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POVEDA BAUTI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7519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1 DEL 2023-01-5 - PRESTAR LOS SERVICIOS TÉCNICOS COMO FORMADOR EN LOS INSTRUMENTOS DE VIENTO Y ASÍ CONFORMAR LA BANDA SINFÓN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