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200.08.02.010 DE JUNIO 22 DE 2023 - PAGO SESIONES EXTRAORDINARIAS HONORABLES CONCEJALES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