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395.500,00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280.100,00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131.900,00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131.900,00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131.900,00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98.900,00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33.000,00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INSPECTOR DE POLICÍA URBANO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280.100,00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280.100,00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1.253.500,00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1.253.500,00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1.253.500,00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