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0251, 0252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2023-05-02,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54.203.787,00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DE DIRECCIÓN PARA GOBERNADORES Y ALCALDES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12.507.568,00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843.636,00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363.745,00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BONIFICACION DE DIRECCIÓN CORRESPONDIENTE AL PERIODO 01-01-2023 AL 30-04-2023 
PAGO DE SALARIO, APORTES PATRONALES Y PARAFISCALES DE LOS EMPLEADOS DE LA ALCALDÍA MUNICIPIO DE HATO COROZAL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67.918.736,00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52.458.444,00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15.460.292,00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67.918.736,00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67.918.736,00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67.918.736,00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15.460.292,00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15.460.292,00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52.458.444,00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