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ANTONIO GIL VIVAS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6965232 - 5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