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C.2.1.3.07.02.001.02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MESADAS PENSIONALES A CARGO DE LA ENTIDAD (DE PENSIONES)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3.598.846,00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MESADAS PENSIONALES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220.700,00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220.700,00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202300091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