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JUAN ALVAO BARAJAS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1032360394 - 8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2023-07-13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0001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2023-01-13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C.2.1.2.02.02.009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5.000.000,00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PROFESIONALES No 110.10.01.0001 DEL 2023-01-13 - PRESTAR LOS SERVICIOS DE ASESORÍA JURÍDICA PARA REPRESENTAR JUDICIAL Y EXTRAJUDICIAL AL MUNICIPIO DE HATO COROZAL CASANARE EN LAS DIFERENTES JURISDICCIONES Y EN LAS DIFERENTES ENTIDADES PUBLICAS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5.000.000,00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4.950.000,00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50.000,00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5.000.000,00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5.000.000,00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5.000.000,00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5.000.000,00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50.000,00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4.950.000,00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202300698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