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SEGUNDO CLIMACO CRISTIANO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7361865 - 8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 PUBLICA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0187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F41.2.3.2.02.02.005.2402041.2020851250017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LA CONSTRUCCIÓN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29.999.940,28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SMC-007-2023 CONTRATO DE OBRA PUBLICA  No 0079 DEL 2023-03-23 - MANTENIMIENTO DE PASO PEATONAL EN MADERA SOBRE EL CAÑO LOS PATOS, VEREDA EL BRILLANTE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29.999.940,28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13112700001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1.499.997,00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26.999.946,28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1.199.998,00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299.999,00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29.999.940,28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29.999.940,28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29.999.940,28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29.999.940,28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299.999,00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29.999.940,00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1.199.998,00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Contribuciones BASE: 29.999.940,28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1.499.997,00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26.999.946,28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202300357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