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PROGO INGENIERIA S.A.S.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900101953 - 2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2023-03-22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0747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2022-12-06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2-35-ISV/2.3.2.02.02.005.400103200.2020851250016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650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DE LA CONSTRUCCIÓN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IMPUESTO DE TRANSPORTE A GASODUCTOS Y OLEODUCTOS. LEY 153 2012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122.328.574,00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SELECCIÓN ABREVIADA MENOR CUANTÍA No SAMC-MHC-014-2022 CONTRATO DE OBRA PUBLICA No 0214 DE 2022-11-29 - REALIZAR MEJORAMIENTO DE DIEZ (10) VIVIENDAS EN SECTOR URBANO DEL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55070500028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122.328.574,00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13112700001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6.116.429,00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19060400001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36.698.572,00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75.843.716,00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24362600004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2.446.571,00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1.223.286,00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122.328.574,00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122.328.574,00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122.328.574,00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122.328.574,00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1.223.286,00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Contribuciones BASE: 122.328.574,00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6.116.429,00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Anticipo para adquisicion de b BASE: 44.998.312,00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36.698.572,00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78.290.287,00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202300192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