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100.04.306 DE JULIO 07 DE 2023 - PAGO APORTE PATRONAL A SALUD DE LOS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