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6EE0" w14:textId="0B934CA7" w:rsidR="007A54F0" w:rsidRPr="00504BB4" w:rsidRDefault="007A54F0" w:rsidP="00AE4B95">
      <w:pPr>
        <w:spacing w:after="0" w:line="240" w:lineRule="auto"/>
        <w:jc w:val="right"/>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 xml:space="preserve">Al contestar cite este número: </w:t>
      </w:r>
      <w:r w:rsidR="00752604" w:rsidRPr="00504BB4">
        <w:rPr>
          <w:rFonts w:ascii="Arial" w:eastAsia="Times New Roman" w:hAnsi="Arial" w:cs="Arial"/>
          <w:color w:val="000000"/>
          <w:sz w:val="20"/>
          <w:szCs w:val="20"/>
          <w:lang w:eastAsia="es-CO"/>
        </w:rPr>
        <w:t xml:space="preserve">EM </w:t>
      </w:r>
      <w:r w:rsidR="00752604" w:rsidRPr="00504BB4">
        <w:rPr>
          <w:rFonts w:ascii="Arial" w:hAnsi="Arial" w:cs="Arial"/>
          <w:sz w:val="20"/>
          <w:szCs w:val="20"/>
        </w:rPr>
        <w:t>${numeroemplazamiento}</w:t>
      </w:r>
    </w:p>
    <w:p w14:paraId="49B4682D" w14:textId="3FDE6D83" w:rsidR="00E7088A" w:rsidRPr="00504BB4" w:rsidRDefault="007A54F0" w:rsidP="00504BB4">
      <w:pPr>
        <w:spacing w:after="0" w:line="240" w:lineRule="auto"/>
        <w:jc w:val="right"/>
        <w:rPr>
          <w:rFonts w:ascii="Arial" w:hAnsi="Arial" w:cs="Arial"/>
          <w:sz w:val="20"/>
          <w:szCs w:val="20"/>
        </w:rPr>
      </w:pPr>
      <w:r w:rsidRPr="00504BB4">
        <w:rPr>
          <w:rFonts w:ascii="Arial" w:eastAsia="Times New Roman" w:hAnsi="Arial" w:cs="Arial"/>
          <w:bCs/>
          <w:color w:val="000000"/>
          <w:sz w:val="20"/>
          <w:szCs w:val="20"/>
          <w:lang w:eastAsia="es-CO"/>
        </w:rPr>
        <w:t>FECHA:</w:t>
      </w:r>
      <w:r w:rsidR="00752604" w:rsidRPr="00504BB4">
        <w:rPr>
          <w:rFonts w:ascii="Arial" w:hAnsi="Arial" w:cs="Arial"/>
          <w:sz w:val="20"/>
          <w:szCs w:val="20"/>
        </w:rPr>
        <w:t xml:space="preserve"> ${fechaemplazamientodn} de ${fechaemplazamientomc} de ${fechaemplazamientoan}</w:t>
      </w:r>
    </w:p>
    <w:tbl>
      <w:tblPr>
        <w:tblpPr w:leftFromText="141" w:rightFromText="141" w:vertAnchor="text" w:horzAnchor="margin" w:tblpXSpec="center" w:tblpY="55"/>
        <w:tblW w:w="9757" w:type="dxa"/>
        <w:tblCellMar>
          <w:left w:w="70" w:type="dxa"/>
          <w:right w:w="70" w:type="dxa"/>
        </w:tblCellMar>
        <w:tblLook w:val="04A0" w:firstRow="1" w:lastRow="0" w:firstColumn="1" w:lastColumn="0" w:noHBand="0" w:noVBand="1"/>
      </w:tblPr>
      <w:tblGrid>
        <w:gridCol w:w="3672"/>
        <w:gridCol w:w="228"/>
        <w:gridCol w:w="3198"/>
        <w:gridCol w:w="159"/>
        <w:gridCol w:w="2705"/>
      </w:tblGrid>
      <w:tr w:rsidR="007A54F0" w:rsidRPr="00504BB4" w14:paraId="6F1401E4" w14:textId="77777777" w:rsidTr="00702A88">
        <w:trPr>
          <w:trHeight w:val="397"/>
        </w:trPr>
        <w:tc>
          <w:tcPr>
            <w:tcW w:w="3769" w:type="dxa"/>
            <w:tcBorders>
              <w:top w:val="single" w:sz="4" w:space="0" w:color="auto"/>
              <w:left w:val="single" w:sz="4" w:space="0" w:color="auto"/>
              <w:bottom w:val="nil"/>
              <w:right w:val="nil"/>
            </w:tcBorders>
            <w:noWrap/>
            <w:vAlign w:val="bottom"/>
            <w:hideMark/>
          </w:tcPr>
          <w:p w14:paraId="4C812336" w14:textId="77777777" w:rsidR="007A54F0" w:rsidRPr="00504BB4" w:rsidRDefault="007A54F0" w:rsidP="00AE4B95">
            <w:pPr>
              <w:spacing w:after="0" w:line="240" w:lineRule="auto"/>
              <w:jc w:val="center"/>
              <w:rPr>
                <w:rFonts w:ascii="Arial" w:eastAsia="Times New Roman" w:hAnsi="Arial" w:cs="Arial"/>
                <w:b/>
                <w:color w:val="000000"/>
                <w:sz w:val="20"/>
                <w:szCs w:val="20"/>
                <w:lang w:eastAsia="es-CO"/>
              </w:rPr>
            </w:pPr>
            <w:r w:rsidRPr="00504BB4">
              <w:rPr>
                <w:rFonts w:ascii="Arial" w:eastAsia="Times New Roman" w:hAnsi="Arial" w:cs="Arial"/>
                <w:b/>
                <w:color w:val="000000"/>
                <w:sz w:val="20"/>
                <w:szCs w:val="20"/>
                <w:lang w:eastAsia="es-CO"/>
              </w:rPr>
              <w:t>TIPO DE IMPUESTO</w:t>
            </w:r>
          </w:p>
        </w:tc>
        <w:tc>
          <w:tcPr>
            <w:tcW w:w="230" w:type="dxa"/>
            <w:tcBorders>
              <w:top w:val="single" w:sz="4" w:space="0" w:color="auto"/>
            </w:tcBorders>
            <w:noWrap/>
            <w:vAlign w:val="bottom"/>
            <w:hideMark/>
          </w:tcPr>
          <w:p w14:paraId="1130AE14" w14:textId="77777777" w:rsidR="007A54F0" w:rsidRPr="00504BB4" w:rsidRDefault="007A54F0" w:rsidP="00AE4B95">
            <w:pPr>
              <w:spacing w:after="0" w:line="240" w:lineRule="auto"/>
              <w:jc w:val="center"/>
              <w:rPr>
                <w:rFonts w:ascii="Arial" w:hAnsi="Arial" w:cs="Arial"/>
                <w:b/>
                <w:sz w:val="20"/>
                <w:szCs w:val="20"/>
                <w:lang w:eastAsia="es-ES"/>
              </w:rPr>
            </w:pPr>
          </w:p>
        </w:tc>
        <w:tc>
          <w:tcPr>
            <w:tcW w:w="3283" w:type="dxa"/>
            <w:tcBorders>
              <w:top w:val="single" w:sz="4" w:space="0" w:color="auto"/>
            </w:tcBorders>
            <w:noWrap/>
            <w:vAlign w:val="bottom"/>
            <w:hideMark/>
          </w:tcPr>
          <w:p w14:paraId="1392F87B" w14:textId="77777777" w:rsidR="007A54F0" w:rsidRPr="00504BB4" w:rsidRDefault="007A54F0" w:rsidP="00AE4B95">
            <w:pPr>
              <w:spacing w:after="0" w:line="240" w:lineRule="auto"/>
              <w:jc w:val="center"/>
              <w:rPr>
                <w:rFonts w:ascii="Arial" w:eastAsia="Times New Roman" w:hAnsi="Arial" w:cs="Arial"/>
                <w:b/>
                <w:color w:val="000000"/>
                <w:sz w:val="20"/>
                <w:szCs w:val="20"/>
                <w:lang w:eastAsia="es-CO"/>
              </w:rPr>
            </w:pPr>
            <w:r w:rsidRPr="00504BB4">
              <w:rPr>
                <w:rFonts w:ascii="Arial" w:eastAsia="Times New Roman" w:hAnsi="Arial" w:cs="Arial"/>
                <w:b/>
                <w:color w:val="000000"/>
                <w:sz w:val="20"/>
                <w:szCs w:val="20"/>
                <w:lang w:eastAsia="es-CO"/>
              </w:rPr>
              <w:t>AÑO GRAVABLE</w:t>
            </w:r>
          </w:p>
        </w:tc>
        <w:tc>
          <w:tcPr>
            <w:tcW w:w="160" w:type="dxa"/>
            <w:tcBorders>
              <w:top w:val="single" w:sz="4" w:space="0" w:color="auto"/>
            </w:tcBorders>
            <w:noWrap/>
            <w:vAlign w:val="bottom"/>
            <w:hideMark/>
          </w:tcPr>
          <w:p w14:paraId="0853378A" w14:textId="77777777" w:rsidR="007A54F0" w:rsidRPr="00504BB4" w:rsidRDefault="007A54F0" w:rsidP="00AE4B95">
            <w:pPr>
              <w:spacing w:after="0" w:line="240" w:lineRule="auto"/>
              <w:jc w:val="center"/>
              <w:rPr>
                <w:rFonts w:ascii="Arial" w:hAnsi="Arial" w:cs="Arial"/>
                <w:b/>
                <w:sz w:val="20"/>
                <w:szCs w:val="20"/>
                <w:lang w:eastAsia="es-ES"/>
              </w:rPr>
            </w:pPr>
          </w:p>
        </w:tc>
        <w:tc>
          <w:tcPr>
            <w:tcW w:w="2315" w:type="dxa"/>
            <w:tcBorders>
              <w:top w:val="single" w:sz="4" w:space="0" w:color="auto"/>
              <w:left w:val="nil"/>
              <w:bottom w:val="nil"/>
              <w:right w:val="single" w:sz="4" w:space="0" w:color="auto"/>
            </w:tcBorders>
            <w:noWrap/>
            <w:vAlign w:val="bottom"/>
            <w:hideMark/>
          </w:tcPr>
          <w:p w14:paraId="7B866D17" w14:textId="77777777" w:rsidR="007A54F0" w:rsidRPr="00504BB4" w:rsidRDefault="007A54F0" w:rsidP="00AE4B95">
            <w:pPr>
              <w:spacing w:after="0" w:line="240" w:lineRule="auto"/>
              <w:jc w:val="center"/>
              <w:rPr>
                <w:rFonts w:ascii="Arial" w:eastAsia="Times New Roman" w:hAnsi="Arial" w:cs="Arial"/>
                <w:b/>
                <w:color w:val="000000"/>
                <w:sz w:val="20"/>
                <w:szCs w:val="20"/>
                <w:lang w:eastAsia="es-CO"/>
              </w:rPr>
            </w:pPr>
            <w:r w:rsidRPr="00504BB4">
              <w:rPr>
                <w:rFonts w:ascii="Arial" w:eastAsia="Times New Roman" w:hAnsi="Arial" w:cs="Arial"/>
                <w:b/>
                <w:color w:val="000000"/>
                <w:sz w:val="20"/>
                <w:szCs w:val="20"/>
                <w:lang w:eastAsia="es-CO"/>
              </w:rPr>
              <w:t>PERIODO</w:t>
            </w:r>
          </w:p>
        </w:tc>
      </w:tr>
      <w:tr w:rsidR="007A54F0" w:rsidRPr="00504BB4" w14:paraId="58BC32AB" w14:textId="77777777" w:rsidTr="00702A88">
        <w:trPr>
          <w:trHeight w:val="321"/>
        </w:trPr>
        <w:tc>
          <w:tcPr>
            <w:tcW w:w="3769" w:type="dxa"/>
            <w:tcBorders>
              <w:top w:val="single" w:sz="8" w:space="0" w:color="auto"/>
              <w:left w:val="single" w:sz="4" w:space="0" w:color="auto"/>
              <w:bottom w:val="single" w:sz="8" w:space="0" w:color="auto"/>
              <w:right w:val="single" w:sz="8" w:space="0" w:color="auto"/>
            </w:tcBorders>
            <w:noWrap/>
            <w:vAlign w:val="center"/>
          </w:tcPr>
          <w:p w14:paraId="6D996F74" w14:textId="2E748A14" w:rsidR="007A54F0" w:rsidRPr="00504BB4" w:rsidRDefault="00E64EA6" w:rsidP="00AE4B95">
            <w:pPr>
              <w:spacing w:after="0" w:line="240" w:lineRule="auto"/>
              <w:jc w:val="center"/>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 xml:space="preserve">RETENCIONES DE </w:t>
            </w:r>
            <w:r w:rsidR="002056E3" w:rsidRPr="00504BB4">
              <w:rPr>
                <w:rFonts w:ascii="Arial" w:eastAsia="Times New Roman" w:hAnsi="Arial" w:cs="Arial"/>
                <w:color w:val="000000"/>
                <w:sz w:val="20"/>
                <w:szCs w:val="20"/>
                <w:lang w:eastAsia="es-CO"/>
              </w:rPr>
              <w:t>INDUSTRIA Y COMERCIO</w:t>
            </w:r>
          </w:p>
        </w:tc>
        <w:tc>
          <w:tcPr>
            <w:tcW w:w="230" w:type="dxa"/>
            <w:noWrap/>
            <w:vAlign w:val="center"/>
            <w:hideMark/>
          </w:tcPr>
          <w:p w14:paraId="32559713" w14:textId="77777777" w:rsidR="007A54F0" w:rsidRPr="00504BB4" w:rsidRDefault="007A54F0" w:rsidP="00AE4B95">
            <w:pPr>
              <w:spacing w:after="0" w:line="240" w:lineRule="auto"/>
              <w:jc w:val="center"/>
              <w:rPr>
                <w:rFonts w:ascii="Arial" w:eastAsia="Times New Roman" w:hAnsi="Arial" w:cs="Arial"/>
                <w:color w:val="000000"/>
                <w:sz w:val="20"/>
                <w:szCs w:val="20"/>
                <w:lang w:eastAsia="es-CO"/>
              </w:rPr>
            </w:pPr>
          </w:p>
        </w:tc>
        <w:tc>
          <w:tcPr>
            <w:tcW w:w="3283" w:type="dxa"/>
            <w:tcBorders>
              <w:top w:val="single" w:sz="8" w:space="0" w:color="auto"/>
              <w:left w:val="single" w:sz="8" w:space="0" w:color="auto"/>
              <w:bottom w:val="single" w:sz="8" w:space="0" w:color="auto"/>
              <w:right w:val="single" w:sz="8" w:space="0" w:color="auto"/>
            </w:tcBorders>
            <w:noWrap/>
            <w:vAlign w:val="center"/>
          </w:tcPr>
          <w:p w14:paraId="189176F7" w14:textId="77777777" w:rsidR="007A54F0" w:rsidRPr="00504BB4" w:rsidRDefault="002056E3" w:rsidP="00AE4B95">
            <w:pPr>
              <w:spacing w:after="0" w:line="240" w:lineRule="auto"/>
              <w:jc w:val="center"/>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${vigenciaexpediente}</w:t>
            </w:r>
          </w:p>
        </w:tc>
        <w:tc>
          <w:tcPr>
            <w:tcW w:w="160" w:type="dxa"/>
            <w:noWrap/>
            <w:vAlign w:val="center"/>
            <w:hideMark/>
          </w:tcPr>
          <w:p w14:paraId="1F8DAB03" w14:textId="77777777" w:rsidR="007A54F0" w:rsidRPr="00504BB4" w:rsidRDefault="007A54F0" w:rsidP="00AE4B95">
            <w:pPr>
              <w:spacing w:after="0" w:line="240" w:lineRule="auto"/>
              <w:jc w:val="center"/>
              <w:rPr>
                <w:rFonts w:ascii="Arial" w:eastAsia="Times New Roman" w:hAnsi="Arial" w:cs="Arial"/>
                <w:color w:val="000000"/>
                <w:sz w:val="20"/>
                <w:szCs w:val="20"/>
                <w:lang w:eastAsia="es-CO"/>
              </w:rPr>
            </w:pPr>
          </w:p>
        </w:tc>
        <w:tc>
          <w:tcPr>
            <w:tcW w:w="2315" w:type="dxa"/>
            <w:tcBorders>
              <w:top w:val="single" w:sz="8" w:space="0" w:color="auto"/>
              <w:left w:val="single" w:sz="8" w:space="0" w:color="auto"/>
              <w:bottom w:val="single" w:sz="8" w:space="0" w:color="auto"/>
              <w:right w:val="single" w:sz="4" w:space="0" w:color="auto"/>
            </w:tcBorders>
            <w:noWrap/>
            <w:vAlign w:val="center"/>
          </w:tcPr>
          <w:p w14:paraId="18E65E4B" w14:textId="0DD20C5D" w:rsidR="007A54F0" w:rsidRPr="00504BB4" w:rsidRDefault="00D84F63" w:rsidP="00AE4B95">
            <w:pPr>
              <w:spacing w:after="0" w:line="240" w:lineRule="auto"/>
              <w:jc w:val="center"/>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${periodoexpediente}</w:t>
            </w:r>
          </w:p>
        </w:tc>
      </w:tr>
      <w:tr w:rsidR="007A54F0" w:rsidRPr="00504BB4" w14:paraId="38008A00" w14:textId="77777777" w:rsidTr="00702A88">
        <w:trPr>
          <w:trHeight w:val="153"/>
        </w:trPr>
        <w:tc>
          <w:tcPr>
            <w:tcW w:w="3769" w:type="dxa"/>
            <w:tcBorders>
              <w:top w:val="nil"/>
              <w:left w:val="single" w:sz="4" w:space="0" w:color="auto"/>
              <w:bottom w:val="nil"/>
              <w:right w:val="nil"/>
            </w:tcBorders>
            <w:noWrap/>
            <w:vAlign w:val="bottom"/>
            <w:hideMark/>
          </w:tcPr>
          <w:p w14:paraId="46F0B8A4" w14:textId="77777777" w:rsidR="007A54F0" w:rsidRPr="00504BB4" w:rsidRDefault="007A54F0" w:rsidP="00AE4B95">
            <w:pPr>
              <w:spacing w:after="0" w:line="240" w:lineRule="auto"/>
              <w:jc w:val="center"/>
              <w:rPr>
                <w:rFonts w:ascii="Arial" w:eastAsia="Times New Roman" w:hAnsi="Arial" w:cs="Arial"/>
                <w:b/>
                <w:color w:val="000000"/>
                <w:sz w:val="20"/>
                <w:szCs w:val="20"/>
                <w:lang w:eastAsia="es-CO"/>
              </w:rPr>
            </w:pPr>
          </w:p>
        </w:tc>
        <w:tc>
          <w:tcPr>
            <w:tcW w:w="230" w:type="dxa"/>
            <w:noWrap/>
            <w:vAlign w:val="bottom"/>
            <w:hideMark/>
          </w:tcPr>
          <w:p w14:paraId="1BE84259" w14:textId="77777777" w:rsidR="007A54F0" w:rsidRPr="00504BB4" w:rsidRDefault="007A54F0" w:rsidP="00AE4B95">
            <w:pPr>
              <w:spacing w:after="0" w:line="240" w:lineRule="auto"/>
              <w:jc w:val="center"/>
              <w:rPr>
                <w:rFonts w:ascii="Arial" w:hAnsi="Arial" w:cs="Arial"/>
                <w:b/>
                <w:sz w:val="20"/>
                <w:szCs w:val="20"/>
                <w:lang w:eastAsia="es-ES"/>
              </w:rPr>
            </w:pPr>
          </w:p>
        </w:tc>
        <w:tc>
          <w:tcPr>
            <w:tcW w:w="3283" w:type="dxa"/>
            <w:noWrap/>
            <w:vAlign w:val="bottom"/>
            <w:hideMark/>
          </w:tcPr>
          <w:p w14:paraId="384610D9" w14:textId="77777777" w:rsidR="007A54F0" w:rsidRPr="00504BB4" w:rsidRDefault="007A54F0" w:rsidP="00AE4B95">
            <w:pPr>
              <w:spacing w:after="0" w:line="240" w:lineRule="auto"/>
              <w:jc w:val="center"/>
              <w:rPr>
                <w:rFonts w:ascii="Arial" w:hAnsi="Arial" w:cs="Arial"/>
                <w:b/>
                <w:sz w:val="20"/>
                <w:szCs w:val="20"/>
                <w:lang w:eastAsia="es-ES"/>
              </w:rPr>
            </w:pPr>
          </w:p>
        </w:tc>
        <w:tc>
          <w:tcPr>
            <w:tcW w:w="160" w:type="dxa"/>
            <w:noWrap/>
            <w:vAlign w:val="bottom"/>
            <w:hideMark/>
          </w:tcPr>
          <w:p w14:paraId="7301175E" w14:textId="77777777" w:rsidR="007A54F0" w:rsidRPr="00504BB4" w:rsidRDefault="007A54F0" w:rsidP="00AE4B95">
            <w:pPr>
              <w:spacing w:after="0" w:line="240" w:lineRule="auto"/>
              <w:jc w:val="center"/>
              <w:rPr>
                <w:rFonts w:ascii="Arial" w:hAnsi="Arial" w:cs="Arial"/>
                <w:b/>
                <w:sz w:val="20"/>
                <w:szCs w:val="20"/>
                <w:lang w:eastAsia="es-ES"/>
              </w:rPr>
            </w:pPr>
          </w:p>
        </w:tc>
        <w:tc>
          <w:tcPr>
            <w:tcW w:w="2315" w:type="dxa"/>
            <w:tcBorders>
              <w:top w:val="nil"/>
              <w:left w:val="nil"/>
              <w:bottom w:val="nil"/>
              <w:right w:val="single" w:sz="4" w:space="0" w:color="auto"/>
            </w:tcBorders>
            <w:noWrap/>
            <w:vAlign w:val="bottom"/>
            <w:hideMark/>
          </w:tcPr>
          <w:p w14:paraId="0BEA5661" w14:textId="77777777" w:rsidR="007A54F0" w:rsidRPr="00504BB4" w:rsidRDefault="007A54F0" w:rsidP="00AE4B95">
            <w:pPr>
              <w:spacing w:after="0" w:line="240" w:lineRule="auto"/>
              <w:jc w:val="center"/>
              <w:rPr>
                <w:rFonts w:ascii="Arial" w:eastAsia="Times New Roman" w:hAnsi="Arial" w:cs="Arial"/>
                <w:b/>
                <w:color w:val="000000"/>
                <w:sz w:val="20"/>
                <w:szCs w:val="20"/>
                <w:lang w:eastAsia="es-CO"/>
              </w:rPr>
            </w:pPr>
          </w:p>
        </w:tc>
      </w:tr>
      <w:tr w:rsidR="007A54F0" w:rsidRPr="00504BB4" w14:paraId="312FD3A1" w14:textId="77777777" w:rsidTr="00702A88">
        <w:trPr>
          <w:trHeight w:val="211"/>
        </w:trPr>
        <w:tc>
          <w:tcPr>
            <w:tcW w:w="3769" w:type="dxa"/>
            <w:tcBorders>
              <w:top w:val="nil"/>
              <w:left w:val="single" w:sz="4" w:space="0" w:color="auto"/>
              <w:bottom w:val="nil"/>
              <w:right w:val="nil"/>
            </w:tcBorders>
            <w:noWrap/>
            <w:vAlign w:val="bottom"/>
            <w:hideMark/>
          </w:tcPr>
          <w:p w14:paraId="07BAF5C6" w14:textId="2F6BD4B4" w:rsidR="007A54F0" w:rsidRPr="00504BB4" w:rsidRDefault="007A54F0" w:rsidP="00AE4B95">
            <w:pPr>
              <w:spacing w:after="0" w:line="240" w:lineRule="auto"/>
              <w:jc w:val="center"/>
              <w:rPr>
                <w:rFonts w:ascii="Arial" w:eastAsia="Times New Roman" w:hAnsi="Arial" w:cs="Arial"/>
                <w:b/>
                <w:color w:val="000000"/>
                <w:sz w:val="20"/>
                <w:szCs w:val="20"/>
                <w:lang w:eastAsia="es-CO"/>
              </w:rPr>
            </w:pPr>
            <w:r w:rsidRPr="00504BB4">
              <w:rPr>
                <w:rFonts w:ascii="Arial" w:eastAsia="Times New Roman" w:hAnsi="Arial" w:cs="Arial"/>
                <w:b/>
                <w:color w:val="000000"/>
                <w:sz w:val="20"/>
                <w:szCs w:val="20"/>
                <w:lang w:eastAsia="es-CO"/>
              </w:rPr>
              <w:t>No</w:t>
            </w:r>
            <w:r w:rsidR="00B56155" w:rsidRPr="00504BB4">
              <w:rPr>
                <w:rFonts w:ascii="Arial" w:eastAsia="Times New Roman" w:hAnsi="Arial" w:cs="Arial"/>
                <w:b/>
                <w:color w:val="000000"/>
                <w:sz w:val="20"/>
                <w:szCs w:val="20"/>
                <w:lang w:eastAsia="es-CO"/>
              </w:rPr>
              <w:t>.</w:t>
            </w:r>
            <w:r w:rsidRPr="00504BB4">
              <w:rPr>
                <w:rFonts w:ascii="Arial" w:eastAsia="Times New Roman" w:hAnsi="Arial" w:cs="Arial"/>
                <w:b/>
                <w:color w:val="000000"/>
                <w:sz w:val="20"/>
                <w:szCs w:val="20"/>
                <w:lang w:eastAsia="es-CO"/>
              </w:rPr>
              <w:t xml:space="preserve"> EXPEDIENTE</w:t>
            </w:r>
          </w:p>
        </w:tc>
        <w:tc>
          <w:tcPr>
            <w:tcW w:w="230" w:type="dxa"/>
            <w:noWrap/>
            <w:vAlign w:val="bottom"/>
            <w:hideMark/>
          </w:tcPr>
          <w:p w14:paraId="2A736341" w14:textId="77777777" w:rsidR="007A54F0" w:rsidRPr="00504BB4" w:rsidRDefault="007A54F0" w:rsidP="00AE4B95">
            <w:pPr>
              <w:spacing w:after="0" w:line="240" w:lineRule="auto"/>
              <w:jc w:val="center"/>
              <w:rPr>
                <w:rFonts w:ascii="Arial" w:hAnsi="Arial" w:cs="Arial"/>
                <w:b/>
                <w:sz w:val="20"/>
                <w:szCs w:val="20"/>
                <w:lang w:eastAsia="es-ES"/>
              </w:rPr>
            </w:pPr>
          </w:p>
        </w:tc>
        <w:tc>
          <w:tcPr>
            <w:tcW w:w="3283" w:type="dxa"/>
            <w:vAlign w:val="bottom"/>
            <w:hideMark/>
          </w:tcPr>
          <w:p w14:paraId="27B3828A" w14:textId="77777777" w:rsidR="007A54F0" w:rsidRPr="00504BB4" w:rsidRDefault="007A54F0" w:rsidP="00AE4B95">
            <w:pPr>
              <w:spacing w:after="0" w:line="240" w:lineRule="auto"/>
              <w:jc w:val="center"/>
              <w:rPr>
                <w:rFonts w:ascii="Arial" w:eastAsia="Times New Roman" w:hAnsi="Arial" w:cs="Arial"/>
                <w:b/>
                <w:color w:val="000000"/>
                <w:sz w:val="20"/>
                <w:szCs w:val="20"/>
                <w:lang w:eastAsia="es-CO"/>
              </w:rPr>
            </w:pPr>
            <w:r w:rsidRPr="00504BB4">
              <w:rPr>
                <w:rFonts w:ascii="Arial" w:eastAsia="Times New Roman" w:hAnsi="Arial" w:cs="Arial"/>
                <w:b/>
                <w:color w:val="000000"/>
                <w:sz w:val="20"/>
                <w:szCs w:val="20"/>
                <w:lang w:eastAsia="es-CO"/>
              </w:rPr>
              <w:t>FECHA APERTURA PROCESO</w:t>
            </w:r>
          </w:p>
        </w:tc>
        <w:tc>
          <w:tcPr>
            <w:tcW w:w="160" w:type="dxa"/>
            <w:noWrap/>
            <w:vAlign w:val="bottom"/>
            <w:hideMark/>
          </w:tcPr>
          <w:p w14:paraId="2CA3BE60" w14:textId="77777777" w:rsidR="007A54F0" w:rsidRPr="00504BB4" w:rsidRDefault="007A54F0" w:rsidP="00AE4B95">
            <w:pPr>
              <w:spacing w:after="0" w:line="240" w:lineRule="auto"/>
              <w:jc w:val="center"/>
              <w:rPr>
                <w:rFonts w:ascii="Arial" w:hAnsi="Arial" w:cs="Arial"/>
                <w:b/>
                <w:sz w:val="20"/>
                <w:szCs w:val="20"/>
                <w:lang w:eastAsia="es-ES"/>
              </w:rPr>
            </w:pPr>
          </w:p>
        </w:tc>
        <w:tc>
          <w:tcPr>
            <w:tcW w:w="2315" w:type="dxa"/>
            <w:tcBorders>
              <w:top w:val="nil"/>
              <w:left w:val="nil"/>
              <w:bottom w:val="nil"/>
              <w:right w:val="single" w:sz="4" w:space="0" w:color="auto"/>
            </w:tcBorders>
            <w:noWrap/>
            <w:vAlign w:val="bottom"/>
            <w:hideMark/>
          </w:tcPr>
          <w:p w14:paraId="20CB4557" w14:textId="133A8217" w:rsidR="007A54F0" w:rsidRPr="00504BB4" w:rsidRDefault="00B15DD5" w:rsidP="00AE4B95">
            <w:pPr>
              <w:spacing w:after="0" w:line="240" w:lineRule="auto"/>
              <w:jc w:val="center"/>
              <w:rPr>
                <w:rFonts w:ascii="Arial" w:eastAsia="Times New Roman" w:hAnsi="Arial" w:cs="Arial"/>
                <w:b/>
                <w:color w:val="000000"/>
                <w:sz w:val="20"/>
                <w:szCs w:val="20"/>
                <w:lang w:eastAsia="es-CO"/>
              </w:rPr>
            </w:pPr>
            <w:r w:rsidRPr="00504BB4">
              <w:rPr>
                <w:rFonts w:ascii="Arial" w:eastAsia="Times New Roman" w:hAnsi="Arial" w:cs="Arial"/>
                <w:b/>
                <w:color w:val="000000"/>
                <w:sz w:val="20"/>
                <w:szCs w:val="20"/>
                <w:lang w:eastAsia="es-CO"/>
              </w:rPr>
              <w:t>RÉ</w:t>
            </w:r>
            <w:r w:rsidR="007A54F0" w:rsidRPr="00504BB4">
              <w:rPr>
                <w:rFonts w:ascii="Arial" w:eastAsia="Times New Roman" w:hAnsi="Arial" w:cs="Arial"/>
                <w:b/>
                <w:color w:val="000000"/>
                <w:sz w:val="20"/>
                <w:szCs w:val="20"/>
                <w:lang w:eastAsia="es-CO"/>
              </w:rPr>
              <w:t>GIMEN TRIBUTARIO</w:t>
            </w:r>
          </w:p>
        </w:tc>
      </w:tr>
      <w:tr w:rsidR="007A54F0" w:rsidRPr="00504BB4" w14:paraId="31DAA399" w14:textId="77777777" w:rsidTr="00702A88">
        <w:trPr>
          <w:trHeight w:val="321"/>
        </w:trPr>
        <w:tc>
          <w:tcPr>
            <w:tcW w:w="3769" w:type="dxa"/>
            <w:tcBorders>
              <w:top w:val="single" w:sz="8" w:space="0" w:color="auto"/>
              <w:left w:val="single" w:sz="4" w:space="0" w:color="auto"/>
              <w:bottom w:val="single" w:sz="8" w:space="0" w:color="auto"/>
              <w:right w:val="single" w:sz="8" w:space="0" w:color="auto"/>
            </w:tcBorders>
            <w:noWrap/>
            <w:vAlign w:val="center"/>
          </w:tcPr>
          <w:p w14:paraId="12D683BC" w14:textId="026DDE2D" w:rsidR="007A54F0" w:rsidRPr="00504BB4" w:rsidRDefault="00B15DD5" w:rsidP="00AE4B95">
            <w:pPr>
              <w:spacing w:after="0" w:line="240" w:lineRule="auto"/>
              <w:jc w:val="center"/>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${numeroexpediente}</w:t>
            </w:r>
          </w:p>
        </w:tc>
        <w:tc>
          <w:tcPr>
            <w:tcW w:w="230" w:type="dxa"/>
            <w:noWrap/>
            <w:vAlign w:val="center"/>
            <w:hideMark/>
          </w:tcPr>
          <w:p w14:paraId="4A887845" w14:textId="77777777" w:rsidR="007A54F0" w:rsidRPr="00504BB4" w:rsidRDefault="007A54F0" w:rsidP="00AE4B95">
            <w:pPr>
              <w:spacing w:after="0" w:line="240" w:lineRule="auto"/>
              <w:jc w:val="center"/>
              <w:rPr>
                <w:rFonts w:ascii="Arial" w:eastAsia="Times New Roman" w:hAnsi="Arial" w:cs="Arial"/>
                <w:color w:val="000000"/>
                <w:sz w:val="20"/>
                <w:szCs w:val="20"/>
                <w:lang w:eastAsia="es-CO"/>
              </w:rPr>
            </w:pPr>
          </w:p>
        </w:tc>
        <w:tc>
          <w:tcPr>
            <w:tcW w:w="3283" w:type="dxa"/>
            <w:tcBorders>
              <w:top w:val="single" w:sz="8" w:space="0" w:color="auto"/>
              <w:left w:val="single" w:sz="8" w:space="0" w:color="auto"/>
              <w:bottom w:val="single" w:sz="8" w:space="0" w:color="auto"/>
              <w:right w:val="single" w:sz="8" w:space="0" w:color="auto"/>
            </w:tcBorders>
            <w:noWrap/>
            <w:vAlign w:val="center"/>
          </w:tcPr>
          <w:p w14:paraId="707AD903" w14:textId="35D70FAE" w:rsidR="007A54F0" w:rsidRPr="00504BB4" w:rsidRDefault="00B15DD5" w:rsidP="00AE4B95">
            <w:pPr>
              <w:spacing w:after="0" w:line="240" w:lineRule="auto"/>
              <w:jc w:val="center"/>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${fechaexpedientedn} de ${fechaexpedientemc} de ${fechaexpedientean}</w:t>
            </w:r>
          </w:p>
        </w:tc>
        <w:tc>
          <w:tcPr>
            <w:tcW w:w="160" w:type="dxa"/>
            <w:noWrap/>
            <w:vAlign w:val="center"/>
            <w:hideMark/>
          </w:tcPr>
          <w:p w14:paraId="33E44226" w14:textId="77777777" w:rsidR="007A54F0" w:rsidRPr="00504BB4" w:rsidRDefault="007A54F0" w:rsidP="00AE4B95">
            <w:pPr>
              <w:spacing w:after="0" w:line="240" w:lineRule="auto"/>
              <w:jc w:val="center"/>
              <w:rPr>
                <w:rFonts w:ascii="Arial" w:eastAsia="Times New Roman" w:hAnsi="Arial" w:cs="Arial"/>
                <w:color w:val="000000"/>
                <w:sz w:val="20"/>
                <w:szCs w:val="20"/>
                <w:lang w:eastAsia="es-CO"/>
              </w:rPr>
            </w:pPr>
          </w:p>
        </w:tc>
        <w:tc>
          <w:tcPr>
            <w:tcW w:w="2315" w:type="dxa"/>
            <w:tcBorders>
              <w:top w:val="single" w:sz="8" w:space="0" w:color="auto"/>
              <w:left w:val="single" w:sz="8" w:space="0" w:color="auto"/>
              <w:bottom w:val="single" w:sz="8" w:space="0" w:color="auto"/>
              <w:right w:val="single" w:sz="4" w:space="0" w:color="auto"/>
            </w:tcBorders>
            <w:noWrap/>
            <w:vAlign w:val="center"/>
          </w:tcPr>
          <w:p w14:paraId="56CA8199" w14:textId="2CD70D5F" w:rsidR="007A54F0" w:rsidRPr="00504BB4" w:rsidRDefault="00B15DD5" w:rsidP="00AE4B95">
            <w:pPr>
              <w:spacing w:after="0" w:line="240" w:lineRule="auto"/>
              <w:jc w:val="center"/>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COMÚN</w:t>
            </w:r>
          </w:p>
        </w:tc>
      </w:tr>
      <w:tr w:rsidR="007A54F0" w:rsidRPr="00504BB4" w14:paraId="5042FEFC" w14:textId="77777777" w:rsidTr="00702A88">
        <w:trPr>
          <w:trHeight w:val="108"/>
        </w:trPr>
        <w:tc>
          <w:tcPr>
            <w:tcW w:w="3769" w:type="dxa"/>
            <w:tcBorders>
              <w:top w:val="nil"/>
              <w:left w:val="single" w:sz="4" w:space="0" w:color="auto"/>
              <w:bottom w:val="nil"/>
              <w:right w:val="nil"/>
            </w:tcBorders>
            <w:noWrap/>
            <w:vAlign w:val="bottom"/>
            <w:hideMark/>
          </w:tcPr>
          <w:p w14:paraId="2BC2F655" w14:textId="77777777" w:rsidR="007A54F0" w:rsidRPr="00504BB4" w:rsidRDefault="007A54F0" w:rsidP="00AE4B95">
            <w:pPr>
              <w:spacing w:after="0" w:line="240" w:lineRule="auto"/>
              <w:jc w:val="center"/>
              <w:rPr>
                <w:rFonts w:ascii="Arial" w:eastAsia="Times New Roman" w:hAnsi="Arial" w:cs="Arial"/>
                <w:color w:val="000000"/>
                <w:sz w:val="20"/>
                <w:szCs w:val="20"/>
                <w:lang w:eastAsia="es-CO"/>
              </w:rPr>
            </w:pPr>
          </w:p>
        </w:tc>
        <w:tc>
          <w:tcPr>
            <w:tcW w:w="230" w:type="dxa"/>
            <w:noWrap/>
            <w:vAlign w:val="bottom"/>
            <w:hideMark/>
          </w:tcPr>
          <w:p w14:paraId="7170D4DF" w14:textId="77777777" w:rsidR="007A54F0" w:rsidRPr="00504BB4" w:rsidRDefault="007A54F0" w:rsidP="00AE4B95">
            <w:pPr>
              <w:spacing w:after="0" w:line="240" w:lineRule="auto"/>
              <w:jc w:val="center"/>
              <w:rPr>
                <w:rFonts w:ascii="Arial" w:hAnsi="Arial" w:cs="Arial"/>
                <w:sz w:val="20"/>
                <w:szCs w:val="20"/>
                <w:lang w:eastAsia="es-ES"/>
              </w:rPr>
            </w:pPr>
          </w:p>
        </w:tc>
        <w:tc>
          <w:tcPr>
            <w:tcW w:w="3283" w:type="dxa"/>
            <w:noWrap/>
            <w:vAlign w:val="bottom"/>
            <w:hideMark/>
          </w:tcPr>
          <w:p w14:paraId="10A35F7B" w14:textId="77777777" w:rsidR="007A54F0" w:rsidRPr="00504BB4" w:rsidRDefault="007A54F0" w:rsidP="00AE4B95">
            <w:pPr>
              <w:spacing w:after="0" w:line="240" w:lineRule="auto"/>
              <w:jc w:val="center"/>
              <w:rPr>
                <w:rFonts w:ascii="Arial" w:hAnsi="Arial" w:cs="Arial"/>
                <w:sz w:val="20"/>
                <w:szCs w:val="20"/>
                <w:lang w:eastAsia="es-ES"/>
              </w:rPr>
            </w:pPr>
          </w:p>
        </w:tc>
        <w:tc>
          <w:tcPr>
            <w:tcW w:w="160" w:type="dxa"/>
            <w:noWrap/>
            <w:vAlign w:val="bottom"/>
            <w:hideMark/>
          </w:tcPr>
          <w:p w14:paraId="6692BDE2" w14:textId="77777777" w:rsidR="007A54F0" w:rsidRPr="00504BB4" w:rsidRDefault="007A54F0" w:rsidP="00AE4B95">
            <w:pPr>
              <w:spacing w:after="0" w:line="240" w:lineRule="auto"/>
              <w:jc w:val="center"/>
              <w:rPr>
                <w:rFonts w:ascii="Arial" w:hAnsi="Arial" w:cs="Arial"/>
                <w:sz w:val="20"/>
                <w:szCs w:val="20"/>
                <w:lang w:eastAsia="es-ES"/>
              </w:rPr>
            </w:pPr>
          </w:p>
        </w:tc>
        <w:tc>
          <w:tcPr>
            <w:tcW w:w="2315" w:type="dxa"/>
            <w:tcBorders>
              <w:top w:val="nil"/>
              <w:left w:val="nil"/>
              <w:bottom w:val="nil"/>
              <w:right w:val="single" w:sz="4" w:space="0" w:color="auto"/>
            </w:tcBorders>
            <w:noWrap/>
            <w:vAlign w:val="bottom"/>
            <w:hideMark/>
          </w:tcPr>
          <w:p w14:paraId="268B7CE4" w14:textId="77777777" w:rsidR="007A54F0" w:rsidRPr="00504BB4" w:rsidRDefault="007A54F0" w:rsidP="00AE4B95">
            <w:pPr>
              <w:spacing w:after="0" w:line="240" w:lineRule="auto"/>
              <w:jc w:val="center"/>
              <w:rPr>
                <w:rFonts w:ascii="Arial" w:eastAsia="Times New Roman" w:hAnsi="Arial" w:cs="Arial"/>
                <w:color w:val="000000"/>
                <w:sz w:val="20"/>
                <w:szCs w:val="20"/>
                <w:lang w:eastAsia="es-CO"/>
              </w:rPr>
            </w:pPr>
          </w:p>
        </w:tc>
      </w:tr>
      <w:tr w:rsidR="007A54F0" w:rsidRPr="00504BB4" w14:paraId="75A08B91" w14:textId="77777777" w:rsidTr="00702A88">
        <w:trPr>
          <w:trHeight w:val="143"/>
        </w:trPr>
        <w:tc>
          <w:tcPr>
            <w:tcW w:w="3769" w:type="dxa"/>
            <w:tcBorders>
              <w:top w:val="nil"/>
              <w:left w:val="single" w:sz="4" w:space="0" w:color="auto"/>
              <w:bottom w:val="nil"/>
              <w:right w:val="nil"/>
            </w:tcBorders>
            <w:noWrap/>
            <w:vAlign w:val="bottom"/>
            <w:hideMark/>
          </w:tcPr>
          <w:p w14:paraId="353CE051" w14:textId="1E997996" w:rsidR="007A54F0" w:rsidRPr="00504BB4" w:rsidRDefault="00B56155" w:rsidP="00AE4B95">
            <w:pPr>
              <w:spacing w:after="0" w:line="240" w:lineRule="auto"/>
              <w:jc w:val="center"/>
              <w:rPr>
                <w:rFonts w:ascii="Arial" w:eastAsia="Times New Roman" w:hAnsi="Arial" w:cs="Arial"/>
                <w:b/>
                <w:color w:val="000000"/>
                <w:sz w:val="20"/>
                <w:szCs w:val="20"/>
                <w:lang w:eastAsia="es-CO"/>
              </w:rPr>
            </w:pPr>
            <w:r w:rsidRPr="00504BB4">
              <w:rPr>
                <w:rFonts w:ascii="Arial" w:eastAsia="Times New Roman" w:hAnsi="Arial" w:cs="Arial"/>
                <w:b/>
                <w:color w:val="000000"/>
                <w:sz w:val="20"/>
                <w:szCs w:val="20"/>
                <w:lang w:eastAsia="es-CO"/>
              </w:rPr>
              <w:t>NOMBRE O RAZÓ</w:t>
            </w:r>
            <w:r w:rsidR="007A54F0" w:rsidRPr="00504BB4">
              <w:rPr>
                <w:rFonts w:ascii="Arial" w:eastAsia="Times New Roman" w:hAnsi="Arial" w:cs="Arial"/>
                <w:b/>
                <w:color w:val="000000"/>
                <w:sz w:val="20"/>
                <w:szCs w:val="20"/>
                <w:lang w:eastAsia="es-CO"/>
              </w:rPr>
              <w:t>N SOCIAL</w:t>
            </w:r>
          </w:p>
        </w:tc>
        <w:tc>
          <w:tcPr>
            <w:tcW w:w="230" w:type="dxa"/>
            <w:noWrap/>
            <w:vAlign w:val="bottom"/>
            <w:hideMark/>
          </w:tcPr>
          <w:p w14:paraId="7B7643F0" w14:textId="77777777" w:rsidR="007A54F0" w:rsidRPr="00504BB4" w:rsidRDefault="007A54F0" w:rsidP="00AE4B95">
            <w:pPr>
              <w:spacing w:after="0" w:line="240" w:lineRule="auto"/>
              <w:jc w:val="center"/>
              <w:rPr>
                <w:rFonts w:ascii="Arial" w:hAnsi="Arial" w:cs="Arial"/>
                <w:b/>
                <w:sz w:val="20"/>
                <w:szCs w:val="20"/>
                <w:lang w:eastAsia="es-ES"/>
              </w:rPr>
            </w:pPr>
          </w:p>
        </w:tc>
        <w:tc>
          <w:tcPr>
            <w:tcW w:w="3283" w:type="dxa"/>
            <w:noWrap/>
            <w:vAlign w:val="bottom"/>
            <w:hideMark/>
          </w:tcPr>
          <w:p w14:paraId="03193717" w14:textId="77777777" w:rsidR="007A54F0" w:rsidRPr="00504BB4" w:rsidRDefault="007A54F0" w:rsidP="00AE4B95">
            <w:pPr>
              <w:spacing w:after="0" w:line="240" w:lineRule="auto"/>
              <w:jc w:val="center"/>
              <w:rPr>
                <w:rFonts w:ascii="Arial" w:eastAsia="Times New Roman" w:hAnsi="Arial" w:cs="Arial"/>
                <w:b/>
                <w:color w:val="000000"/>
                <w:sz w:val="20"/>
                <w:szCs w:val="20"/>
                <w:lang w:eastAsia="es-CO"/>
              </w:rPr>
            </w:pPr>
            <w:r w:rsidRPr="00504BB4">
              <w:rPr>
                <w:rFonts w:ascii="Arial" w:eastAsia="Times New Roman" w:hAnsi="Arial" w:cs="Arial"/>
                <w:b/>
                <w:color w:val="000000"/>
                <w:sz w:val="20"/>
                <w:szCs w:val="20"/>
                <w:lang w:eastAsia="es-CO"/>
              </w:rPr>
              <w:t>NIT</w:t>
            </w:r>
          </w:p>
        </w:tc>
        <w:tc>
          <w:tcPr>
            <w:tcW w:w="160" w:type="dxa"/>
            <w:noWrap/>
            <w:vAlign w:val="bottom"/>
            <w:hideMark/>
          </w:tcPr>
          <w:p w14:paraId="79632C38" w14:textId="77777777" w:rsidR="007A54F0" w:rsidRPr="00504BB4" w:rsidRDefault="007A54F0" w:rsidP="00AE4B95">
            <w:pPr>
              <w:spacing w:after="0" w:line="240" w:lineRule="auto"/>
              <w:jc w:val="center"/>
              <w:rPr>
                <w:rFonts w:ascii="Arial" w:hAnsi="Arial" w:cs="Arial"/>
                <w:b/>
                <w:sz w:val="20"/>
                <w:szCs w:val="20"/>
                <w:lang w:eastAsia="es-ES"/>
              </w:rPr>
            </w:pPr>
          </w:p>
        </w:tc>
        <w:tc>
          <w:tcPr>
            <w:tcW w:w="2315" w:type="dxa"/>
            <w:tcBorders>
              <w:top w:val="nil"/>
              <w:left w:val="nil"/>
              <w:bottom w:val="nil"/>
              <w:right w:val="single" w:sz="4" w:space="0" w:color="auto"/>
            </w:tcBorders>
            <w:noWrap/>
            <w:vAlign w:val="bottom"/>
            <w:hideMark/>
          </w:tcPr>
          <w:p w14:paraId="6CA44965" w14:textId="77777777" w:rsidR="007A54F0" w:rsidRPr="00504BB4" w:rsidRDefault="007A54F0" w:rsidP="00AE4B95">
            <w:pPr>
              <w:spacing w:after="0" w:line="240" w:lineRule="auto"/>
              <w:jc w:val="center"/>
              <w:rPr>
                <w:rFonts w:ascii="Arial" w:eastAsia="Times New Roman" w:hAnsi="Arial" w:cs="Arial"/>
                <w:b/>
                <w:color w:val="000000"/>
                <w:sz w:val="20"/>
                <w:szCs w:val="20"/>
                <w:lang w:eastAsia="es-CO"/>
              </w:rPr>
            </w:pPr>
            <w:r w:rsidRPr="00504BB4">
              <w:rPr>
                <w:rFonts w:ascii="Arial" w:eastAsia="Times New Roman" w:hAnsi="Arial" w:cs="Arial"/>
                <w:b/>
                <w:color w:val="000000"/>
                <w:sz w:val="20"/>
                <w:szCs w:val="20"/>
                <w:lang w:eastAsia="es-CO"/>
              </w:rPr>
              <w:t>DV</w:t>
            </w:r>
          </w:p>
        </w:tc>
      </w:tr>
      <w:tr w:rsidR="007A54F0" w:rsidRPr="00504BB4" w14:paraId="7949DD7F" w14:textId="77777777" w:rsidTr="00702A88">
        <w:trPr>
          <w:trHeight w:val="321"/>
        </w:trPr>
        <w:tc>
          <w:tcPr>
            <w:tcW w:w="3769" w:type="dxa"/>
            <w:tcBorders>
              <w:top w:val="single" w:sz="8" w:space="0" w:color="auto"/>
              <w:left w:val="single" w:sz="4" w:space="0" w:color="auto"/>
              <w:bottom w:val="single" w:sz="8" w:space="0" w:color="auto"/>
              <w:right w:val="single" w:sz="8" w:space="0" w:color="auto"/>
            </w:tcBorders>
            <w:noWrap/>
            <w:vAlign w:val="center"/>
          </w:tcPr>
          <w:p w14:paraId="2B173ED3" w14:textId="7F3B94A4" w:rsidR="007A54F0" w:rsidRPr="00504BB4" w:rsidRDefault="00B15DD5" w:rsidP="00AE4B95">
            <w:pPr>
              <w:spacing w:after="0" w:line="240" w:lineRule="auto"/>
              <w:jc w:val="center"/>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${contribuyenteexpediente}</w:t>
            </w:r>
          </w:p>
        </w:tc>
        <w:tc>
          <w:tcPr>
            <w:tcW w:w="230" w:type="dxa"/>
            <w:noWrap/>
            <w:vAlign w:val="center"/>
            <w:hideMark/>
          </w:tcPr>
          <w:p w14:paraId="35D1F5F3" w14:textId="77777777" w:rsidR="007A54F0" w:rsidRPr="00504BB4" w:rsidRDefault="007A54F0" w:rsidP="00AE4B95">
            <w:pPr>
              <w:spacing w:after="0" w:line="240" w:lineRule="auto"/>
              <w:jc w:val="center"/>
              <w:rPr>
                <w:rFonts w:ascii="Arial" w:eastAsia="Times New Roman" w:hAnsi="Arial" w:cs="Arial"/>
                <w:color w:val="000000"/>
                <w:sz w:val="20"/>
                <w:szCs w:val="20"/>
                <w:lang w:eastAsia="es-CO"/>
              </w:rPr>
            </w:pPr>
          </w:p>
        </w:tc>
        <w:tc>
          <w:tcPr>
            <w:tcW w:w="3283" w:type="dxa"/>
            <w:tcBorders>
              <w:top w:val="single" w:sz="8" w:space="0" w:color="auto"/>
              <w:left w:val="single" w:sz="8" w:space="0" w:color="auto"/>
              <w:bottom w:val="single" w:sz="8" w:space="0" w:color="auto"/>
              <w:right w:val="single" w:sz="8" w:space="0" w:color="auto"/>
            </w:tcBorders>
            <w:noWrap/>
            <w:vAlign w:val="center"/>
          </w:tcPr>
          <w:p w14:paraId="52D54830" w14:textId="5B003350" w:rsidR="007A54F0" w:rsidRPr="00504BB4" w:rsidRDefault="00B15DD5" w:rsidP="00AE4B95">
            <w:pPr>
              <w:spacing w:after="0" w:line="240" w:lineRule="auto"/>
              <w:jc w:val="center"/>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${idcontribuyenteexpediente}</w:t>
            </w:r>
          </w:p>
        </w:tc>
        <w:tc>
          <w:tcPr>
            <w:tcW w:w="160" w:type="dxa"/>
            <w:noWrap/>
            <w:vAlign w:val="center"/>
            <w:hideMark/>
          </w:tcPr>
          <w:p w14:paraId="5B3F3C44" w14:textId="77777777" w:rsidR="007A54F0" w:rsidRPr="00504BB4" w:rsidRDefault="007A54F0" w:rsidP="00AE4B95">
            <w:pPr>
              <w:spacing w:after="0" w:line="240" w:lineRule="auto"/>
              <w:jc w:val="center"/>
              <w:rPr>
                <w:rFonts w:ascii="Arial" w:eastAsia="Times New Roman" w:hAnsi="Arial" w:cs="Arial"/>
                <w:color w:val="000000"/>
                <w:sz w:val="20"/>
                <w:szCs w:val="20"/>
                <w:lang w:eastAsia="es-CO"/>
              </w:rPr>
            </w:pPr>
          </w:p>
        </w:tc>
        <w:tc>
          <w:tcPr>
            <w:tcW w:w="2315" w:type="dxa"/>
            <w:tcBorders>
              <w:top w:val="single" w:sz="8" w:space="0" w:color="auto"/>
              <w:left w:val="single" w:sz="8" w:space="0" w:color="auto"/>
              <w:bottom w:val="single" w:sz="8" w:space="0" w:color="auto"/>
              <w:right w:val="single" w:sz="4" w:space="0" w:color="auto"/>
            </w:tcBorders>
            <w:noWrap/>
            <w:vAlign w:val="center"/>
          </w:tcPr>
          <w:p w14:paraId="23F7ECF3" w14:textId="22928157" w:rsidR="007A54F0" w:rsidRPr="00504BB4" w:rsidRDefault="0041664E" w:rsidP="00AE4B95">
            <w:pPr>
              <w:spacing w:after="0" w:line="240" w:lineRule="auto"/>
              <w:jc w:val="center"/>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${dvcontribuyenteexpediente}</w:t>
            </w:r>
          </w:p>
        </w:tc>
      </w:tr>
      <w:tr w:rsidR="007A54F0" w:rsidRPr="00504BB4" w14:paraId="7C48A3D0" w14:textId="77777777" w:rsidTr="00702A88">
        <w:trPr>
          <w:trHeight w:val="168"/>
        </w:trPr>
        <w:tc>
          <w:tcPr>
            <w:tcW w:w="3769" w:type="dxa"/>
            <w:tcBorders>
              <w:top w:val="nil"/>
              <w:left w:val="single" w:sz="4" w:space="0" w:color="auto"/>
              <w:bottom w:val="nil"/>
              <w:right w:val="nil"/>
            </w:tcBorders>
            <w:noWrap/>
            <w:vAlign w:val="bottom"/>
            <w:hideMark/>
          </w:tcPr>
          <w:p w14:paraId="21C34C52" w14:textId="77777777" w:rsidR="007A54F0" w:rsidRPr="00504BB4" w:rsidRDefault="007A54F0" w:rsidP="00AE4B95">
            <w:pPr>
              <w:spacing w:after="0" w:line="240" w:lineRule="auto"/>
              <w:jc w:val="center"/>
              <w:rPr>
                <w:rFonts w:ascii="Arial" w:hAnsi="Arial" w:cs="Arial"/>
                <w:sz w:val="20"/>
                <w:szCs w:val="20"/>
                <w:lang w:eastAsia="es-ES"/>
              </w:rPr>
            </w:pPr>
          </w:p>
        </w:tc>
        <w:tc>
          <w:tcPr>
            <w:tcW w:w="230" w:type="dxa"/>
            <w:noWrap/>
            <w:vAlign w:val="bottom"/>
            <w:hideMark/>
          </w:tcPr>
          <w:p w14:paraId="5C53B0F1" w14:textId="77777777" w:rsidR="007A54F0" w:rsidRPr="00504BB4" w:rsidRDefault="007A54F0" w:rsidP="00AE4B95">
            <w:pPr>
              <w:spacing w:after="0" w:line="240" w:lineRule="auto"/>
              <w:jc w:val="center"/>
              <w:rPr>
                <w:rFonts w:ascii="Arial" w:hAnsi="Arial" w:cs="Arial"/>
                <w:sz w:val="20"/>
                <w:szCs w:val="20"/>
                <w:lang w:eastAsia="es-ES"/>
              </w:rPr>
            </w:pPr>
          </w:p>
        </w:tc>
        <w:tc>
          <w:tcPr>
            <w:tcW w:w="3283" w:type="dxa"/>
            <w:noWrap/>
            <w:vAlign w:val="bottom"/>
            <w:hideMark/>
          </w:tcPr>
          <w:p w14:paraId="11B7EE83" w14:textId="77777777" w:rsidR="007A54F0" w:rsidRPr="00504BB4" w:rsidRDefault="007A54F0" w:rsidP="00AE4B95">
            <w:pPr>
              <w:spacing w:after="0" w:line="240" w:lineRule="auto"/>
              <w:jc w:val="center"/>
              <w:rPr>
                <w:rFonts w:ascii="Arial" w:hAnsi="Arial" w:cs="Arial"/>
                <w:sz w:val="20"/>
                <w:szCs w:val="20"/>
                <w:lang w:eastAsia="es-ES"/>
              </w:rPr>
            </w:pPr>
          </w:p>
        </w:tc>
        <w:tc>
          <w:tcPr>
            <w:tcW w:w="160" w:type="dxa"/>
            <w:noWrap/>
            <w:vAlign w:val="bottom"/>
            <w:hideMark/>
          </w:tcPr>
          <w:p w14:paraId="5845CCB6" w14:textId="77777777" w:rsidR="007A54F0" w:rsidRPr="00504BB4" w:rsidRDefault="007A54F0" w:rsidP="00AE4B95">
            <w:pPr>
              <w:spacing w:after="0" w:line="240" w:lineRule="auto"/>
              <w:jc w:val="center"/>
              <w:rPr>
                <w:rFonts w:ascii="Arial" w:hAnsi="Arial" w:cs="Arial"/>
                <w:sz w:val="20"/>
                <w:szCs w:val="20"/>
                <w:lang w:eastAsia="es-ES"/>
              </w:rPr>
            </w:pPr>
          </w:p>
        </w:tc>
        <w:tc>
          <w:tcPr>
            <w:tcW w:w="2315" w:type="dxa"/>
            <w:tcBorders>
              <w:top w:val="nil"/>
              <w:left w:val="nil"/>
              <w:bottom w:val="nil"/>
              <w:right w:val="single" w:sz="4" w:space="0" w:color="auto"/>
            </w:tcBorders>
            <w:noWrap/>
            <w:vAlign w:val="bottom"/>
            <w:hideMark/>
          </w:tcPr>
          <w:p w14:paraId="08CB5A02" w14:textId="77777777" w:rsidR="007A54F0" w:rsidRPr="00504BB4" w:rsidRDefault="007A54F0" w:rsidP="00AE4B95">
            <w:pPr>
              <w:spacing w:after="0" w:line="240" w:lineRule="auto"/>
              <w:jc w:val="center"/>
              <w:rPr>
                <w:rFonts w:ascii="Arial" w:hAnsi="Arial" w:cs="Arial"/>
                <w:sz w:val="20"/>
                <w:szCs w:val="20"/>
                <w:lang w:eastAsia="es-ES"/>
              </w:rPr>
            </w:pPr>
          </w:p>
        </w:tc>
      </w:tr>
      <w:tr w:rsidR="007A54F0" w:rsidRPr="00504BB4" w14:paraId="226C4068" w14:textId="77777777" w:rsidTr="00702A88">
        <w:trPr>
          <w:trHeight w:val="321"/>
        </w:trPr>
        <w:tc>
          <w:tcPr>
            <w:tcW w:w="3769" w:type="dxa"/>
            <w:tcBorders>
              <w:top w:val="nil"/>
              <w:left w:val="single" w:sz="4" w:space="0" w:color="auto"/>
              <w:bottom w:val="nil"/>
              <w:right w:val="nil"/>
            </w:tcBorders>
            <w:noWrap/>
            <w:vAlign w:val="bottom"/>
            <w:hideMark/>
          </w:tcPr>
          <w:p w14:paraId="09C15F66" w14:textId="4D79917D" w:rsidR="007A54F0" w:rsidRPr="00504BB4" w:rsidRDefault="00C27653" w:rsidP="00AE4B95">
            <w:pPr>
              <w:spacing w:after="0" w:line="240" w:lineRule="auto"/>
              <w:jc w:val="center"/>
              <w:rPr>
                <w:rFonts w:ascii="Arial" w:eastAsia="Times New Roman" w:hAnsi="Arial" w:cs="Arial"/>
                <w:b/>
                <w:color w:val="000000"/>
                <w:sz w:val="20"/>
                <w:szCs w:val="20"/>
                <w:lang w:eastAsia="es-CO"/>
              </w:rPr>
            </w:pPr>
            <w:r w:rsidRPr="00504BB4">
              <w:rPr>
                <w:rFonts w:ascii="Arial" w:eastAsia="Times New Roman" w:hAnsi="Arial" w:cs="Arial"/>
                <w:b/>
                <w:color w:val="000000"/>
                <w:sz w:val="20"/>
                <w:szCs w:val="20"/>
                <w:lang w:eastAsia="es-CO"/>
              </w:rPr>
              <w:t>DIRECCIÓ</w:t>
            </w:r>
            <w:r w:rsidR="007A54F0" w:rsidRPr="00504BB4">
              <w:rPr>
                <w:rFonts w:ascii="Arial" w:eastAsia="Times New Roman" w:hAnsi="Arial" w:cs="Arial"/>
                <w:b/>
                <w:color w:val="000000"/>
                <w:sz w:val="20"/>
                <w:szCs w:val="20"/>
                <w:lang w:eastAsia="es-CO"/>
              </w:rPr>
              <w:t>N</w:t>
            </w:r>
          </w:p>
        </w:tc>
        <w:tc>
          <w:tcPr>
            <w:tcW w:w="230" w:type="dxa"/>
            <w:noWrap/>
            <w:vAlign w:val="bottom"/>
            <w:hideMark/>
          </w:tcPr>
          <w:p w14:paraId="5A7570D8" w14:textId="77777777" w:rsidR="007A54F0" w:rsidRPr="00504BB4" w:rsidRDefault="007A54F0" w:rsidP="00AE4B95">
            <w:pPr>
              <w:spacing w:after="0" w:line="240" w:lineRule="auto"/>
              <w:jc w:val="center"/>
              <w:rPr>
                <w:rFonts w:ascii="Arial" w:hAnsi="Arial" w:cs="Arial"/>
                <w:b/>
                <w:sz w:val="20"/>
                <w:szCs w:val="20"/>
                <w:lang w:eastAsia="es-ES"/>
              </w:rPr>
            </w:pPr>
          </w:p>
        </w:tc>
        <w:tc>
          <w:tcPr>
            <w:tcW w:w="3283" w:type="dxa"/>
            <w:noWrap/>
            <w:vAlign w:val="bottom"/>
            <w:hideMark/>
          </w:tcPr>
          <w:p w14:paraId="6676EF6D" w14:textId="77777777" w:rsidR="007A54F0" w:rsidRPr="00504BB4" w:rsidRDefault="007A54F0" w:rsidP="00AE4B95">
            <w:pPr>
              <w:spacing w:after="0" w:line="240" w:lineRule="auto"/>
              <w:jc w:val="center"/>
              <w:rPr>
                <w:rFonts w:ascii="Arial" w:eastAsia="Times New Roman" w:hAnsi="Arial" w:cs="Arial"/>
                <w:b/>
                <w:color w:val="000000"/>
                <w:sz w:val="20"/>
                <w:szCs w:val="20"/>
                <w:lang w:eastAsia="es-CO"/>
              </w:rPr>
            </w:pPr>
            <w:r w:rsidRPr="00504BB4">
              <w:rPr>
                <w:rFonts w:ascii="Arial" w:eastAsia="Times New Roman" w:hAnsi="Arial" w:cs="Arial"/>
                <w:b/>
                <w:color w:val="000000"/>
                <w:sz w:val="20"/>
                <w:szCs w:val="20"/>
                <w:lang w:eastAsia="es-CO"/>
              </w:rPr>
              <w:t>DEPARTAMENTO</w:t>
            </w:r>
          </w:p>
        </w:tc>
        <w:tc>
          <w:tcPr>
            <w:tcW w:w="160" w:type="dxa"/>
            <w:noWrap/>
            <w:vAlign w:val="bottom"/>
            <w:hideMark/>
          </w:tcPr>
          <w:p w14:paraId="7BCC0415" w14:textId="77777777" w:rsidR="007A54F0" w:rsidRPr="00504BB4" w:rsidRDefault="007A54F0" w:rsidP="00AE4B95">
            <w:pPr>
              <w:spacing w:after="0" w:line="240" w:lineRule="auto"/>
              <w:jc w:val="center"/>
              <w:rPr>
                <w:rFonts w:ascii="Arial" w:hAnsi="Arial" w:cs="Arial"/>
                <w:b/>
                <w:sz w:val="20"/>
                <w:szCs w:val="20"/>
                <w:lang w:eastAsia="es-ES"/>
              </w:rPr>
            </w:pPr>
          </w:p>
        </w:tc>
        <w:tc>
          <w:tcPr>
            <w:tcW w:w="2315" w:type="dxa"/>
            <w:tcBorders>
              <w:top w:val="nil"/>
              <w:left w:val="nil"/>
              <w:bottom w:val="nil"/>
              <w:right w:val="single" w:sz="4" w:space="0" w:color="auto"/>
            </w:tcBorders>
            <w:noWrap/>
            <w:vAlign w:val="bottom"/>
            <w:hideMark/>
          </w:tcPr>
          <w:p w14:paraId="5CC59183" w14:textId="77777777" w:rsidR="007A54F0" w:rsidRPr="00504BB4" w:rsidRDefault="007A54F0" w:rsidP="00AE4B95">
            <w:pPr>
              <w:spacing w:after="0" w:line="240" w:lineRule="auto"/>
              <w:jc w:val="center"/>
              <w:rPr>
                <w:rFonts w:ascii="Arial" w:eastAsia="Times New Roman" w:hAnsi="Arial" w:cs="Arial"/>
                <w:b/>
                <w:color w:val="000000"/>
                <w:sz w:val="20"/>
                <w:szCs w:val="20"/>
                <w:lang w:eastAsia="es-CO"/>
              </w:rPr>
            </w:pPr>
            <w:r w:rsidRPr="00504BB4">
              <w:rPr>
                <w:rFonts w:ascii="Arial" w:eastAsia="Times New Roman" w:hAnsi="Arial" w:cs="Arial"/>
                <w:b/>
                <w:color w:val="000000"/>
                <w:sz w:val="20"/>
                <w:szCs w:val="20"/>
                <w:lang w:eastAsia="es-CO"/>
              </w:rPr>
              <w:t>MUNICIPIO</w:t>
            </w:r>
          </w:p>
        </w:tc>
      </w:tr>
      <w:tr w:rsidR="007A54F0" w:rsidRPr="00504BB4" w14:paraId="6C528C69" w14:textId="77777777" w:rsidTr="00702A88">
        <w:trPr>
          <w:trHeight w:val="321"/>
        </w:trPr>
        <w:tc>
          <w:tcPr>
            <w:tcW w:w="3769" w:type="dxa"/>
            <w:tcBorders>
              <w:top w:val="single" w:sz="8" w:space="0" w:color="auto"/>
              <w:left w:val="single" w:sz="4" w:space="0" w:color="auto"/>
              <w:bottom w:val="single" w:sz="4" w:space="0" w:color="auto"/>
              <w:right w:val="single" w:sz="8" w:space="0" w:color="auto"/>
            </w:tcBorders>
            <w:noWrap/>
            <w:vAlign w:val="bottom"/>
          </w:tcPr>
          <w:p w14:paraId="2DEFAC40" w14:textId="517285A8" w:rsidR="007A54F0" w:rsidRPr="00504BB4" w:rsidRDefault="00751FE1" w:rsidP="00AE4B95">
            <w:pPr>
              <w:spacing w:after="0" w:line="240" w:lineRule="auto"/>
              <w:jc w:val="center"/>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${direccionnotificacion}</w:t>
            </w:r>
          </w:p>
        </w:tc>
        <w:tc>
          <w:tcPr>
            <w:tcW w:w="230" w:type="dxa"/>
            <w:tcBorders>
              <w:top w:val="nil"/>
              <w:left w:val="nil"/>
              <w:bottom w:val="single" w:sz="4" w:space="0" w:color="auto"/>
              <w:right w:val="nil"/>
            </w:tcBorders>
            <w:noWrap/>
            <w:vAlign w:val="bottom"/>
            <w:hideMark/>
          </w:tcPr>
          <w:p w14:paraId="5EAFDE40" w14:textId="77777777" w:rsidR="007A54F0" w:rsidRPr="00504BB4" w:rsidRDefault="007A54F0" w:rsidP="00AE4B95">
            <w:pPr>
              <w:spacing w:after="0" w:line="240" w:lineRule="auto"/>
              <w:jc w:val="center"/>
              <w:rPr>
                <w:rFonts w:ascii="Arial" w:eastAsia="Times New Roman" w:hAnsi="Arial" w:cs="Arial"/>
                <w:color w:val="000000"/>
                <w:sz w:val="20"/>
                <w:szCs w:val="20"/>
                <w:lang w:eastAsia="es-CO"/>
              </w:rPr>
            </w:pPr>
          </w:p>
        </w:tc>
        <w:tc>
          <w:tcPr>
            <w:tcW w:w="3283" w:type="dxa"/>
            <w:tcBorders>
              <w:top w:val="single" w:sz="8" w:space="0" w:color="auto"/>
              <w:left w:val="single" w:sz="8" w:space="0" w:color="auto"/>
              <w:bottom w:val="single" w:sz="4" w:space="0" w:color="auto"/>
              <w:right w:val="single" w:sz="8" w:space="0" w:color="auto"/>
            </w:tcBorders>
            <w:noWrap/>
            <w:vAlign w:val="bottom"/>
          </w:tcPr>
          <w:p w14:paraId="1BEE36A3" w14:textId="3974D4B7" w:rsidR="007A54F0" w:rsidRPr="00504BB4" w:rsidRDefault="00751FE1" w:rsidP="00AE4B95">
            <w:pPr>
              <w:spacing w:after="0" w:line="240" w:lineRule="auto"/>
              <w:jc w:val="center"/>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${departamentonotificacion}</w:t>
            </w:r>
          </w:p>
        </w:tc>
        <w:tc>
          <w:tcPr>
            <w:tcW w:w="160" w:type="dxa"/>
            <w:tcBorders>
              <w:top w:val="nil"/>
              <w:left w:val="nil"/>
              <w:bottom w:val="single" w:sz="4" w:space="0" w:color="auto"/>
              <w:right w:val="nil"/>
            </w:tcBorders>
            <w:noWrap/>
            <w:vAlign w:val="bottom"/>
            <w:hideMark/>
          </w:tcPr>
          <w:p w14:paraId="1CB2C895" w14:textId="77777777" w:rsidR="007A54F0" w:rsidRPr="00504BB4" w:rsidRDefault="007A54F0" w:rsidP="00AE4B95">
            <w:pPr>
              <w:spacing w:after="0" w:line="240" w:lineRule="auto"/>
              <w:jc w:val="center"/>
              <w:rPr>
                <w:rFonts w:ascii="Arial" w:eastAsia="Times New Roman" w:hAnsi="Arial" w:cs="Arial"/>
                <w:color w:val="000000"/>
                <w:sz w:val="20"/>
                <w:szCs w:val="20"/>
                <w:lang w:eastAsia="es-CO"/>
              </w:rPr>
            </w:pPr>
          </w:p>
        </w:tc>
        <w:tc>
          <w:tcPr>
            <w:tcW w:w="2315" w:type="dxa"/>
            <w:tcBorders>
              <w:top w:val="single" w:sz="8" w:space="0" w:color="auto"/>
              <w:left w:val="single" w:sz="8" w:space="0" w:color="auto"/>
              <w:bottom w:val="single" w:sz="4" w:space="0" w:color="auto"/>
              <w:right w:val="single" w:sz="4" w:space="0" w:color="auto"/>
            </w:tcBorders>
            <w:noWrap/>
            <w:vAlign w:val="bottom"/>
          </w:tcPr>
          <w:p w14:paraId="11C5CCE8" w14:textId="0C8FF06F" w:rsidR="007A54F0" w:rsidRPr="00504BB4" w:rsidRDefault="00751FE1" w:rsidP="00AE4B95">
            <w:pPr>
              <w:spacing w:after="0" w:line="240" w:lineRule="auto"/>
              <w:jc w:val="center"/>
              <w:rPr>
                <w:rFonts w:ascii="Arial" w:eastAsia="Times New Roman" w:hAnsi="Arial" w:cs="Arial"/>
                <w:color w:val="000000"/>
                <w:sz w:val="20"/>
                <w:szCs w:val="20"/>
                <w:lang w:eastAsia="es-CO"/>
              </w:rPr>
            </w:pPr>
            <w:r w:rsidRPr="00504BB4">
              <w:rPr>
                <w:rFonts w:ascii="Arial" w:eastAsia="Times New Roman" w:hAnsi="Arial" w:cs="Arial"/>
                <w:color w:val="000000"/>
                <w:sz w:val="20"/>
                <w:szCs w:val="20"/>
                <w:lang w:eastAsia="es-CO"/>
              </w:rPr>
              <w:t>${municipionotificacion}</w:t>
            </w:r>
          </w:p>
        </w:tc>
      </w:tr>
    </w:tbl>
    <w:p w14:paraId="2EE4521F" w14:textId="77777777" w:rsidR="00537E0F" w:rsidRDefault="00537E0F" w:rsidP="00AE4B95">
      <w:pPr>
        <w:spacing w:after="0" w:line="240" w:lineRule="auto"/>
        <w:rPr>
          <w:rFonts w:ascii="Arial" w:eastAsia="Times New Roman" w:hAnsi="Arial" w:cs="Arial"/>
          <w:bCs/>
          <w:color w:val="000000"/>
          <w:lang w:eastAsia="es-CO"/>
        </w:rPr>
      </w:pPr>
    </w:p>
    <w:p w14:paraId="7C332552" w14:textId="77777777" w:rsidR="00504BB4" w:rsidRPr="00504BB4" w:rsidRDefault="00504BB4" w:rsidP="00AE4B95">
      <w:pPr>
        <w:spacing w:after="0" w:line="240" w:lineRule="auto"/>
        <w:rPr>
          <w:rFonts w:ascii="Arial" w:eastAsia="Times New Roman" w:hAnsi="Arial" w:cs="Arial"/>
          <w:bCs/>
          <w:color w:val="000000"/>
          <w:lang w:eastAsia="es-CO"/>
        </w:rPr>
      </w:pPr>
    </w:p>
    <w:p w14:paraId="14E8FA85" w14:textId="210AC6B3" w:rsidR="007A54F0" w:rsidRPr="00504BB4" w:rsidRDefault="007A54F0" w:rsidP="00AE4B95">
      <w:pPr>
        <w:spacing w:after="0" w:line="240" w:lineRule="auto"/>
        <w:jc w:val="both"/>
        <w:rPr>
          <w:rFonts w:ascii="Arial" w:hAnsi="Arial" w:cs="Arial"/>
        </w:rPr>
      </w:pPr>
      <w:r w:rsidRPr="00504BB4">
        <w:rPr>
          <w:rFonts w:ascii="Arial" w:hAnsi="Arial" w:cs="Arial"/>
        </w:rPr>
        <w:t xml:space="preserve">La Secretaría de Hacienda del Municipio de </w:t>
      </w:r>
      <w:r w:rsidR="001D7865">
        <w:rPr>
          <w:rFonts w:ascii="Arial" w:hAnsi="Arial" w:cs="Arial"/>
        </w:rPr>
        <w:t>Hato Corozal</w:t>
      </w:r>
      <w:r w:rsidRPr="00504BB4">
        <w:rPr>
          <w:rFonts w:ascii="Arial" w:hAnsi="Arial" w:cs="Arial"/>
        </w:rPr>
        <w:t xml:space="preserve"> Casanare, en uso de las atribuciones conferidas por los artí</w:t>
      </w:r>
      <w:r w:rsidR="00967670" w:rsidRPr="00504BB4">
        <w:rPr>
          <w:rFonts w:ascii="Arial" w:hAnsi="Arial" w:cs="Arial"/>
        </w:rPr>
        <w:t xml:space="preserve">culos 446, 447, 448, 449 Y 475 </w:t>
      </w:r>
      <w:r w:rsidRPr="00504BB4">
        <w:rPr>
          <w:rFonts w:ascii="Arial" w:hAnsi="Arial" w:cs="Arial"/>
        </w:rPr>
        <w:t xml:space="preserve">del Acuerdo 013 de Diciembre 09 de 2012 por medio del cual se expide el Estatuto de Rentas del Municipio de </w:t>
      </w:r>
      <w:r w:rsidR="001D7865">
        <w:rPr>
          <w:rFonts w:ascii="Arial" w:hAnsi="Arial" w:cs="Arial"/>
        </w:rPr>
        <w:t>Hato Corozal</w:t>
      </w:r>
      <w:r w:rsidR="00AD4C71" w:rsidRPr="00504BB4">
        <w:rPr>
          <w:rFonts w:ascii="Arial" w:hAnsi="Arial" w:cs="Arial"/>
        </w:rPr>
        <w:t xml:space="preserve"> </w:t>
      </w:r>
      <w:r w:rsidRPr="00504BB4">
        <w:rPr>
          <w:rFonts w:ascii="Arial" w:hAnsi="Arial" w:cs="Arial"/>
        </w:rPr>
        <w:t>-</w:t>
      </w:r>
      <w:r w:rsidR="00AD4C71" w:rsidRPr="00504BB4">
        <w:rPr>
          <w:rFonts w:ascii="Arial" w:hAnsi="Arial" w:cs="Arial"/>
        </w:rPr>
        <w:t xml:space="preserve"> </w:t>
      </w:r>
      <w:r w:rsidRPr="00504BB4">
        <w:rPr>
          <w:rFonts w:ascii="Arial" w:hAnsi="Arial" w:cs="Arial"/>
        </w:rPr>
        <w:t xml:space="preserve">Casanare, en concordancia con los artículos 684, 715, 716 y 717 del </w:t>
      </w:r>
      <w:r w:rsidR="00DE330C" w:rsidRPr="00504BB4">
        <w:rPr>
          <w:rFonts w:ascii="Arial" w:hAnsi="Arial" w:cs="Arial"/>
        </w:rPr>
        <w:t>Estatuto Tributario Nacional;</w:t>
      </w:r>
    </w:p>
    <w:p w14:paraId="0CD93783" w14:textId="77777777" w:rsidR="002E08ED" w:rsidRPr="00504BB4" w:rsidRDefault="002E08ED" w:rsidP="00AE4B95">
      <w:pPr>
        <w:tabs>
          <w:tab w:val="left" w:pos="9356"/>
        </w:tabs>
        <w:spacing w:after="0" w:line="240" w:lineRule="auto"/>
        <w:rPr>
          <w:rFonts w:ascii="Arial" w:hAnsi="Arial" w:cs="Arial"/>
          <w:lang w:val="es-ES"/>
        </w:rPr>
      </w:pPr>
    </w:p>
    <w:p w14:paraId="43079AC6" w14:textId="18CC5F5A" w:rsidR="007A54F0" w:rsidRPr="00504BB4" w:rsidRDefault="007A54F0" w:rsidP="00AE4B95">
      <w:pPr>
        <w:tabs>
          <w:tab w:val="left" w:pos="9356"/>
        </w:tabs>
        <w:spacing w:after="0" w:line="240" w:lineRule="auto"/>
        <w:jc w:val="center"/>
        <w:rPr>
          <w:rFonts w:ascii="Arial" w:hAnsi="Arial" w:cs="Arial"/>
          <w:b/>
        </w:rPr>
      </w:pPr>
      <w:r w:rsidRPr="00504BB4">
        <w:rPr>
          <w:rFonts w:ascii="Arial" w:hAnsi="Arial" w:cs="Arial"/>
          <w:b/>
        </w:rPr>
        <w:t>LO EMPLAZA</w:t>
      </w:r>
    </w:p>
    <w:p w14:paraId="043342F5" w14:textId="77777777" w:rsidR="002E08ED" w:rsidRPr="00504BB4" w:rsidRDefault="002E08ED" w:rsidP="00AE4B95">
      <w:pPr>
        <w:autoSpaceDE w:val="0"/>
        <w:autoSpaceDN w:val="0"/>
        <w:adjustRightInd w:val="0"/>
        <w:spacing w:after="0" w:line="240" w:lineRule="auto"/>
        <w:rPr>
          <w:rFonts w:ascii="Arial" w:hAnsi="Arial" w:cs="Arial"/>
          <w:b/>
        </w:rPr>
      </w:pPr>
    </w:p>
    <w:p w14:paraId="15C9870F" w14:textId="24AEBE2B" w:rsidR="007A54F0" w:rsidRPr="00504BB4" w:rsidRDefault="007A54F0" w:rsidP="00AE4B95">
      <w:pPr>
        <w:pStyle w:val="Pa16"/>
        <w:tabs>
          <w:tab w:val="left" w:pos="9214"/>
        </w:tabs>
        <w:spacing w:line="240" w:lineRule="auto"/>
        <w:contextualSpacing/>
        <w:jc w:val="both"/>
        <w:rPr>
          <w:rFonts w:ascii="Arial" w:eastAsiaTheme="minorHAnsi" w:hAnsi="Arial" w:cs="Arial"/>
          <w:sz w:val="22"/>
          <w:szCs w:val="22"/>
        </w:rPr>
      </w:pPr>
      <w:r w:rsidRPr="00504BB4">
        <w:rPr>
          <w:rFonts w:ascii="Arial" w:eastAsiaTheme="minorHAnsi" w:hAnsi="Arial" w:cs="Arial"/>
          <w:sz w:val="22"/>
          <w:szCs w:val="22"/>
        </w:rPr>
        <w:t xml:space="preserve">Para que dentro del término perentorio de un (1) mes contado a partir de la notificación del presente </w:t>
      </w:r>
      <w:r w:rsidRPr="00504BB4">
        <w:rPr>
          <w:rFonts w:ascii="Arial" w:eastAsiaTheme="minorHAnsi" w:hAnsi="Arial" w:cs="Arial"/>
          <w:b/>
          <w:sz w:val="22"/>
          <w:szCs w:val="22"/>
        </w:rPr>
        <w:t>EMPLAZAMIENTO PARA DECLARAR</w:t>
      </w:r>
      <w:r w:rsidRPr="00504BB4">
        <w:rPr>
          <w:rFonts w:ascii="Arial" w:eastAsiaTheme="minorHAnsi" w:hAnsi="Arial" w:cs="Arial"/>
          <w:sz w:val="22"/>
          <w:szCs w:val="22"/>
        </w:rPr>
        <w:t>, proced</w:t>
      </w:r>
      <w:r w:rsidR="006F6516" w:rsidRPr="00504BB4">
        <w:rPr>
          <w:rFonts w:ascii="Arial" w:eastAsiaTheme="minorHAnsi" w:hAnsi="Arial" w:cs="Arial"/>
          <w:sz w:val="22"/>
          <w:szCs w:val="22"/>
        </w:rPr>
        <w:t>a a presentar la Declaración de</w:t>
      </w:r>
      <w:r w:rsidRPr="00504BB4">
        <w:rPr>
          <w:rFonts w:ascii="Arial" w:eastAsiaTheme="minorHAnsi" w:hAnsi="Arial" w:cs="Arial"/>
          <w:sz w:val="22"/>
          <w:szCs w:val="22"/>
        </w:rPr>
        <w:t xml:space="preserve"> </w:t>
      </w:r>
      <w:r w:rsidR="006F6516" w:rsidRPr="00504BB4">
        <w:rPr>
          <w:rFonts w:ascii="Arial" w:eastAsiaTheme="minorHAnsi" w:hAnsi="Arial" w:cs="Arial"/>
          <w:sz w:val="22"/>
          <w:szCs w:val="22"/>
        </w:rPr>
        <w:t xml:space="preserve">Retenciones del </w:t>
      </w:r>
      <w:r w:rsidRPr="00504BB4">
        <w:rPr>
          <w:rFonts w:ascii="Arial" w:eastAsiaTheme="minorHAnsi" w:hAnsi="Arial" w:cs="Arial"/>
          <w:sz w:val="22"/>
          <w:szCs w:val="22"/>
        </w:rPr>
        <w:t xml:space="preserve">Impuesto </w:t>
      </w:r>
      <w:r w:rsidR="00967670" w:rsidRPr="00504BB4">
        <w:rPr>
          <w:rFonts w:ascii="Arial" w:eastAsiaTheme="minorHAnsi" w:hAnsi="Arial" w:cs="Arial"/>
          <w:sz w:val="22"/>
          <w:szCs w:val="22"/>
        </w:rPr>
        <w:t>de Industria</w:t>
      </w:r>
      <w:r w:rsidR="006F6516" w:rsidRPr="00504BB4">
        <w:rPr>
          <w:rFonts w:ascii="Arial" w:eastAsiaTheme="minorHAnsi" w:hAnsi="Arial" w:cs="Arial"/>
          <w:sz w:val="22"/>
          <w:szCs w:val="22"/>
        </w:rPr>
        <w:t xml:space="preserve"> y Comercio</w:t>
      </w:r>
      <w:r w:rsidRPr="00504BB4">
        <w:rPr>
          <w:rFonts w:ascii="Arial" w:eastAsiaTheme="minorHAnsi" w:hAnsi="Arial" w:cs="Arial"/>
          <w:sz w:val="22"/>
          <w:szCs w:val="22"/>
        </w:rPr>
        <w:t xml:space="preserve"> </w:t>
      </w:r>
      <w:r w:rsidR="00967670" w:rsidRPr="00504BB4">
        <w:rPr>
          <w:rFonts w:ascii="Arial" w:eastAsiaTheme="minorHAnsi" w:hAnsi="Arial" w:cs="Arial"/>
          <w:sz w:val="22"/>
          <w:szCs w:val="22"/>
        </w:rPr>
        <w:t>correspondiente</w:t>
      </w:r>
      <w:r w:rsidR="006F6516" w:rsidRPr="00504BB4">
        <w:rPr>
          <w:rFonts w:ascii="Arial" w:eastAsiaTheme="minorHAnsi" w:hAnsi="Arial" w:cs="Arial"/>
          <w:sz w:val="22"/>
          <w:szCs w:val="22"/>
        </w:rPr>
        <w:t xml:space="preserve"> al periodo </w:t>
      </w:r>
      <w:r w:rsidR="006F6516" w:rsidRPr="00504BB4">
        <w:rPr>
          <w:rFonts w:ascii="Arial" w:eastAsiaTheme="minorHAnsi" w:hAnsi="Arial" w:cs="Arial"/>
          <w:b/>
          <w:sz w:val="22"/>
          <w:szCs w:val="22"/>
        </w:rPr>
        <w:t>${periodoexpediente}</w:t>
      </w:r>
      <w:r w:rsidR="00967670" w:rsidRPr="00504BB4">
        <w:rPr>
          <w:rFonts w:ascii="Arial" w:eastAsiaTheme="minorHAnsi" w:hAnsi="Arial" w:cs="Arial"/>
          <w:sz w:val="22"/>
          <w:szCs w:val="22"/>
        </w:rPr>
        <w:t xml:space="preserve"> </w:t>
      </w:r>
      <w:r w:rsidR="006F6516" w:rsidRPr="00504BB4">
        <w:rPr>
          <w:rFonts w:ascii="Arial" w:eastAsiaTheme="minorHAnsi" w:hAnsi="Arial" w:cs="Arial"/>
          <w:sz w:val="22"/>
          <w:szCs w:val="22"/>
        </w:rPr>
        <w:t>del</w:t>
      </w:r>
      <w:r w:rsidRPr="00504BB4">
        <w:rPr>
          <w:rFonts w:ascii="Arial" w:eastAsiaTheme="minorHAnsi" w:hAnsi="Arial" w:cs="Arial"/>
          <w:sz w:val="22"/>
          <w:szCs w:val="22"/>
        </w:rPr>
        <w:t xml:space="preserve"> año </w:t>
      </w:r>
      <w:r w:rsidR="00967670" w:rsidRPr="00504BB4">
        <w:rPr>
          <w:rFonts w:ascii="Arial" w:eastAsiaTheme="minorHAnsi" w:hAnsi="Arial" w:cs="Arial"/>
          <w:sz w:val="22"/>
          <w:szCs w:val="22"/>
        </w:rPr>
        <w:t xml:space="preserve">gravable </w:t>
      </w:r>
      <w:r w:rsidR="002E08ED" w:rsidRPr="00504BB4">
        <w:rPr>
          <w:rFonts w:ascii="Arial" w:eastAsiaTheme="minorHAnsi" w:hAnsi="Arial" w:cs="Arial"/>
          <w:b/>
          <w:sz w:val="22"/>
          <w:szCs w:val="22"/>
        </w:rPr>
        <w:t>${vigenciaexpediente}</w:t>
      </w:r>
      <w:r w:rsidRPr="00504BB4">
        <w:rPr>
          <w:rFonts w:ascii="Arial" w:eastAsiaTheme="minorHAnsi" w:hAnsi="Arial" w:cs="Arial"/>
          <w:sz w:val="22"/>
          <w:szCs w:val="22"/>
        </w:rPr>
        <w:t>, teniendo en cuenta:</w:t>
      </w:r>
    </w:p>
    <w:p w14:paraId="6F4EF7DA" w14:textId="77777777" w:rsidR="007A54F0" w:rsidRPr="00504BB4" w:rsidRDefault="007A54F0" w:rsidP="00AE4B95">
      <w:pPr>
        <w:spacing w:after="0" w:line="240" w:lineRule="auto"/>
        <w:rPr>
          <w:rFonts w:ascii="Arial" w:hAnsi="Arial" w:cs="Arial"/>
          <w:lang w:val="es-ES"/>
        </w:rPr>
      </w:pPr>
    </w:p>
    <w:p w14:paraId="4387693F" w14:textId="66B3BB8B" w:rsidR="007A54F0" w:rsidRPr="00504BB4" w:rsidRDefault="00537E0F" w:rsidP="00481C00">
      <w:pPr>
        <w:pStyle w:val="Prrafodelista"/>
        <w:numPr>
          <w:ilvl w:val="0"/>
          <w:numId w:val="1"/>
        </w:numPr>
        <w:spacing w:after="0" w:line="240" w:lineRule="auto"/>
        <w:ind w:left="0" w:hanging="284"/>
        <w:jc w:val="both"/>
        <w:rPr>
          <w:rFonts w:ascii="Arial" w:hAnsi="Arial" w:cs="Arial"/>
        </w:rPr>
      </w:pPr>
      <w:r w:rsidRPr="00504BB4">
        <w:rPr>
          <w:rFonts w:ascii="Arial" w:hAnsi="Arial" w:cs="Arial"/>
        </w:rPr>
        <w:t xml:space="preserve">Que </w:t>
      </w:r>
      <w:r w:rsidR="006F6516" w:rsidRPr="00504BB4">
        <w:rPr>
          <w:rFonts w:ascii="Arial" w:hAnsi="Arial" w:cs="Arial"/>
        </w:rPr>
        <w:t xml:space="preserve">la Secretaría de Hacienda Municipal realizó la verificación de la información exógena reportada según el formato “F-SHY10 Retenciones Practicadas” por el contribuyente </w:t>
      </w:r>
      <w:r w:rsidR="00262100" w:rsidRPr="00504BB4">
        <w:rPr>
          <w:rFonts w:ascii="Arial" w:hAnsi="Arial" w:cs="Arial"/>
          <w:b/>
        </w:rPr>
        <w:t>${contribuyenteexpediente}</w:t>
      </w:r>
      <w:r w:rsidR="006F6516" w:rsidRPr="00504BB4">
        <w:rPr>
          <w:rFonts w:ascii="Arial" w:hAnsi="Arial" w:cs="Arial"/>
        </w:rPr>
        <w:t xml:space="preserve"> NIT </w:t>
      </w:r>
      <w:r w:rsidR="006F6516" w:rsidRPr="00504BB4">
        <w:rPr>
          <w:rFonts w:ascii="Arial" w:eastAsia="Times New Roman" w:hAnsi="Arial" w:cs="Arial"/>
          <w:color w:val="000000"/>
          <w:lang w:eastAsia="es-CO"/>
        </w:rPr>
        <w:t>${idcontribuyenteexpediente}-${dvcontribuyenteexpediente}, y se evid</w:t>
      </w:r>
      <w:r w:rsidR="00D52E18" w:rsidRPr="00504BB4">
        <w:rPr>
          <w:rFonts w:ascii="Arial" w:eastAsia="Times New Roman" w:hAnsi="Arial" w:cs="Arial"/>
          <w:color w:val="000000"/>
          <w:lang w:eastAsia="es-CO"/>
        </w:rPr>
        <w:t>en</w:t>
      </w:r>
      <w:r w:rsidR="006F6516" w:rsidRPr="00504BB4">
        <w:rPr>
          <w:rFonts w:ascii="Arial" w:eastAsia="Times New Roman" w:hAnsi="Arial" w:cs="Arial"/>
          <w:color w:val="000000"/>
          <w:lang w:eastAsia="es-CO"/>
        </w:rPr>
        <w:t>ci</w:t>
      </w:r>
      <w:r w:rsidR="00D52E18" w:rsidRPr="00504BB4">
        <w:rPr>
          <w:rFonts w:ascii="Arial" w:eastAsia="Times New Roman" w:hAnsi="Arial" w:cs="Arial"/>
          <w:color w:val="000000"/>
          <w:lang w:eastAsia="es-CO"/>
        </w:rPr>
        <w:t>ó</w:t>
      </w:r>
      <w:r w:rsidR="006F6516" w:rsidRPr="00504BB4">
        <w:rPr>
          <w:rFonts w:ascii="Arial" w:eastAsia="Times New Roman" w:hAnsi="Arial" w:cs="Arial"/>
          <w:color w:val="000000"/>
          <w:lang w:eastAsia="es-CO"/>
        </w:rPr>
        <w:t xml:space="preserve"> que efec</w:t>
      </w:r>
      <w:r w:rsidR="00481C00" w:rsidRPr="00504BB4">
        <w:rPr>
          <w:rFonts w:ascii="Arial" w:eastAsia="Times New Roman" w:hAnsi="Arial" w:cs="Arial"/>
          <w:color w:val="000000"/>
          <w:lang w:eastAsia="es-CO"/>
        </w:rPr>
        <w:t>tuó retenciones y/o autorretenciones durante el periodo ${periodoexpediente} del año gravable ${vigenciaexpediente}</w:t>
      </w:r>
      <w:r w:rsidR="007A54F0" w:rsidRPr="00504BB4">
        <w:rPr>
          <w:rFonts w:ascii="Arial" w:hAnsi="Arial" w:cs="Arial"/>
        </w:rPr>
        <w:t xml:space="preserve">, por un valor de </w:t>
      </w:r>
      <w:r w:rsidR="00262100" w:rsidRPr="00504BB4">
        <w:rPr>
          <w:rFonts w:ascii="Arial" w:hAnsi="Arial" w:cs="Arial"/>
          <w:b/>
        </w:rPr>
        <w:t>${valorreportador</w:t>
      </w:r>
      <w:r w:rsidR="00484F99" w:rsidRPr="00504BB4">
        <w:rPr>
          <w:rFonts w:ascii="Arial" w:hAnsi="Arial" w:cs="Arial"/>
          <w:b/>
        </w:rPr>
        <w:t>t</w:t>
      </w:r>
      <w:r w:rsidR="00262100" w:rsidRPr="00504BB4">
        <w:rPr>
          <w:rFonts w:ascii="Arial" w:hAnsi="Arial" w:cs="Arial"/>
          <w:b/>
        </w:rPr>
        <w:t>}</w:t>
      </w:r>
      <w:r w:rsidRPr="00504BB4">
        <w:rPr>
          <w:rFonts w:ascii="Arial" w:hAnsi="Arial" w:cs="Arial"/>
          <w:b/>
        </w:rPr>
        <w:t xml:space="preserve"> M/CTE</w:t>
      </w:r>
      <w:r w:rsidR="00262100" w:rsidRPr="00504BB4">
        <w:rPr>
          <w:rFonts w:ascii="Arial" w:hAnsi="Arial" w:cs="Arial"/>
          <w:b/>
        </w:rPr>
        <w:t xml:space="preserve"> (</w:t>
      </w:r>
      <w:r w:rsidR="00AD4C71" w:rsidRPr="00504BB4">
        <w:rPr>
          <w:rFonts w:ascii="Arial" w:hAnsi="Arial" w:cs="Arial"/>
          <w:b/>
        </w:rPr>
        <w:t>$</w:t>
      </w:r>
      <w:r w:rsidR="00484F99" w:rsidRPr="00504BB4">
        <w:rPr>
          <w:rFonts w:ascii="Arial" w:hAnsi="Arial" w:cs="Arial"/>
          <w:b/>
        </w:rPr>
        <w:t>${valorreportador</w:t>
      </w:r>
      <w:r w:rsidR="00262100" w:rsidRPr="00504BB4">
        <w:rPr>
          <w:rFonts w:ascii="Arial" w:hAnsi="Arial" w:cs="Arial"/>
          <w:b/>
        </w:rPr>
        <w:t>})</w:t>
      </w:r>
      <w:r w:rsidR="00262100" w:rsidRPr="00504BB4">
        <w:rPr>
          <w:rFonts w:ascii="Arial" w:hAnsi="Arial" w:cs="Arial"/>
        </w:rPr>
        <w:t>.</w:t>
      </w:r>
    </w:p>
    <w:p w14:paraId="3CDD63E3" w14:textId="77777777" w:rsidR="007A54F0" w:rsidRPr="00504BB4" w:rsidRDefault="007A54F0" w:rsidP="00AE4B95">
      <w:pPr>
        <w:pStyle w:val="Prrafodelista"/>
        <w:spacing w:after="0" w:line="240" w:lineRule="auto"/>
        <w:ind w:left="0"/>
        <w:rPr>
          <w:rFonts w:ascii="Arial" w:hAnsi="Arial" w:cs="Arial"/>
        </w:rPr>
      </w:pPr>
    </w:p>
    <w:p w14:paraId="097E3D31" w14:textId="6695CFF7" w:rsidR="007A54F0" w:rsidRPr="00504BB4" w:rsidRDefault="007A54F0" w:rsidP="00AE4B95">
      <w:pPr>
        <w:pStyle w:val="Prrafodelista"/>
        <w:numPr>
          <w:ilvl w:val="0"/>
          <w:numId w:val="1"/>
        </w:numPr>
        <w:spacing w:after="0" w:line="240" w:lineRule="auto"/>
        <w:ind w:left="0"/>
        <w:jc w:val="both"/>
        <w:rPr>
          <w:rFonts w:ascii="Arial" w:hAnsi="Arial" w:cs="Arial"/>
          <w:i/>
          <w:lang w:val="es-ES"/>
        </w:rPr>
      </w:pPr>
      <w:r w:rsidRPr="00504BB4">
        <w:rPr>
          <w:rFonts w:ascii="Arial" w:hAnsi="Arial" w:cs="Arial"/>
        </w:rPr>
        <w:t xml:space="preserve">Que </w:t>
      </w:r>
      <w:r w:rsidR="00D52E18" w:rsidRPr="00504BB4">
        <w:rPr>
          <w:rFonts w:ascii="Arial" w:hAnsi="Arial" w:cs="Arial"/>
        </w:rPr>
        <w:t xml:space="preserve">vereficados los archivos de las Retenciones del Impuesto de Industria y Comercio en el Municipio de </w:t>
      </w:r>
      <w:r w:rsidR="001D7865">
        <w:rPr>
          <w:rFonts w:ascii="Arial" w:hAnsi="Arial" w:cs="Arial"/>
        </w:rPr>
        <w:t>Hato Corozal</w:t>
      </w:r>
      <w:r w:rsidR="00D52E18" w:rsidRPr="00504BB4">
        <w:rPr>
          <w:rFonts w:ascii="Arial" w:hAnsi="Arial" w:cs="Arial"/>
        </w:rPr>
        <w:t xml:space="preserve"> para el periodo ${periodoexpediente} del año gravable ${vigenciaexpediente}, no se encontró la declaración Bimestral del contribuyente ${contribuyenteexpediente}</w:t>
      </w:r>
      <w:r w:rsidRPr="00504BB4">
        <w:rPr>
          <w:rFonts w:ascii="Arial" w:hAnsi="Arial" w:cs="Arial"/>
        </w:rPr>
        <w:t>.</w:t>
      </w:r>
    </w:p>
    <w:p w14:paraId="4AFE3A32" w14:textId="77777777" w:rsidR="007A54F0" w:rsidRPr="00504BB4" w:rsidRDefault="007A54F0" w:rsidP="00AE4B95">
      <w:pPr>
        <w:pStyle w:val="Prrafodelista"/>
        <w:spacing w:after="0" w:line="240" w:lineRule="auto"/>
        <w:ind w:left="0"/>
        <w:rPr>
          <w:rFonts w:ascii="Arial" w:hAnsi="Arial" w:cs="Arial"/>
        </w:rPr>
      </w:pPr>
    </w:p>
    <w:p w14:paraId="160B6F40" w14:textId="02843789" w:rsidR="007A54F0" w:rsidRPr="00504BB4" w:rsidRDefault="00D52E18" w:rsidP="00AE4B95">
      <w:pPr>
        <w:pStyle w:val="Textoindependiente"/>
        <w:numPr>
          <w:ilvl w:val="0"/>
          <w:numId w:val="1"/>
        </w:numPr>
        <w:spacing w:after="0" w:line="240" w:lineRule="auto"/>
        <w:ind w:left="0" w:hanging="426"/>
        <w:contextualSpacing/>
        <w:jc w:val="both"/>
        <w:rPr>
          <w:rFonts w:ascii="Arial" w:hAnsi="Arial" w:cs="Arial"/>
          <w:lang w:val="es-ES"/>
        </w:rPr>
      </w:pPr>
      <w:r w:rsidRPr="00504BB4">
        <w:rPr>
          <w:rFonts w:ascii="Arial" w:hAnsi="Arial" w:cs="Arial"/>
          <w:lang w:val="es-ES"/>
        </w:rPr>
        <w:t>Que de acuerdo al artículo 86 y 93 del acuerdo 013 de 2012, los agentes de retenciones del Impuesto de Industria y Comercio, están obligados a presentar las declaraciones y pagar los valores retenidos bimestralmente en la forma y plazos establecidos por la Administración Municipal en el presente acuerdo</w:t>
      </w:r>
      <w:r w:rsidR="007A54F0" w:rsidRPr="00504BB4">
        <w:rPr>
          <w:rFonts w:ascii="Arial" w:hAnsi="Arial" w:cs="Arial"/>
          <w:lang w:val="es-ES"/>
        </w:rPr>
        <w:t>.</w:t>
      </w:r>
    </w:p>
    <w:p w14:paraId="4FB7B0FB" w14:textId="77777777" w:rsidR="007A54F0" w:rsidRPr="00504BB4" w:rsidRDefault="007A54F0" w:rsidP="00AE4B95">
      <w:pPr>
        <w:pStyle w:val="Textoindependiente"/>
        <w:spacing w:after="0" w:line="240" w:lineRule="auto"/>
        <w:contextualSpacing/>
        <w:rPr>
          <w:rFonts w:ascii="Arial" w:hAnsi="Arial" w:cs="Arial"/>
          <w:lang w:val="es-ES"/>
        </w:rPr>
      </w:pPr>
    </w:p>
    <w:p w14:paraId="416A1F62" w14:textId="4F009D9E" w:rsidR="007A54F0" w:rsidRPr="00504BB4" w:rsidRDefault="007A54F0" w:rsidP="00AE4B95">
      <w:pPr>
        <w:pStyle w:val="Textoindependiente"/>
        <w:numPr>
          <w:ilvl w:val="0"/>
          <w:numId w:val="1"/>
        </w:numPr>
        <w:spacing w:after="0" w:line="240" w:lineRule="auto"/>
        <w:ind w:left="0" w:hanging="426"/>
        <w:contextualSpacing/>
        <w:jc w:val="both"/>
        <w:rPr>
          <w:rFonts w:ascii="Arial" w:hAnsi="Arial" w:cs="Arial"/>
          <w:lang w:val="es-ES"/>
        </w:rPr>
      </w:pPr>
      <w:r w:rsidRPr="00504BB4">
        <w:rPr>
          <w:rFonts w:ascii="Arial" w:hAnsi="Arial" w:cs="Arial"/>
          <w:lang w:val="es-ES"/>
        </w:rPr>
        <w:t>Que</w:t>
      </w:r>
      <w:r w:rsidR="00D52E18" w:rsidRPr="00504BB4">
        <w:rPr>
          <w:rFonts w:ascii="Arial" w:hAnsi="Arial" w:cs="Arial"/>
          <w:lang w:val="es-ES"/>
        </w:rPr>
        <w:t xml:space="preserve"> según el artículo 93 del acuerdo 013 de 2012, el plazo para presentar la declaración del bimestre ${periodoexpediente} venció el </w:t>
      </w:r>
      <w:r w:rsidR="00100ACF" w:rsidRPr="00504BB4">
        <w:rPr>
          <w:rFonts w:ascii="Arial" w:hAnsi="Arial" w:cs="Arial"/>
          <w:lang w:val="es-ES"/>
        </w:rPr>
        <w:t>${fechavencebimestredn} de ${fechavencebimestremc} de ${fechavencebimestrean}</w:t>
      </w:r>
      <w:r w:rsidRPr="00504BB4">
        <w:rPr>
          <w:rFonts w:ascii="Arial" w:hAnsi="Arial" w:cs="Arial"/>
          <w:spacing w:val="-3"/>
        </w:rPr>
        <w:t>.</w:t>
      </w:r>
    </w:p>
    <w:p w14:paraId="621F96F5" w14:textId="77777777" w:rsidR="00B0092B" w:rsidRPr="00504BB4" w:rsidRDefault="00B0092B" w:rsidP="00B0092B">
      <w:pPr>
        <w:pStyle w:val="Textoindependiente"/>
        <w:spacing w:after="0" w:line="240" w:lineRule="auto"/>
        <w:contextualSpacing/>
        <w:jc w:val="both"/>
        <w:rPr>
          <w:rFonts w:ascii="Arial" w:hAnsi="Arial" w:cs="Arial"/>
          <w:lang w:val="es-ES"/>
        </w:rPr>
      </w:pPr>
    </w:p>
    <w:p w14:paraId="5CF5F0B1" w14:textId="149FAA76" w:rsidR="00B0092B" w:rsidRPr="00504BB4" w:rsidRDefault="00BC6F2D" w:rsidP="00B0092B">
      <w:pPr>
        <w:pStyle w:val="Textoindependiente"/>
        <w:spacing w:after="0" w:line="240" w:lineRule="auto"/>
        <w:contextualSpacing/>
        <w:jc w:val="both"/>
        <w:rPr>
          <w:rFonts w:ascii="Arial" w:hAnsi="Arial" w:cs="Arial"/>
          <w:spacing w:val="-3"/>
        </w:rPr>
      </w:pPr>
      <w:r w:rsidRPr="00504BB4">
        <w:rPr>
          <w:rFonts w:ascii="Arial" w:hAnsi="Arial" w:cs="Arial"/>
          <w:spacing w:val="-3"/>
        </w:rPr>
        <w:lastRenderedPageBreak/>
        <w:t xml:space="preserve">Que conforme a lo anterior el contribuyente debe presentar su declaración en el Municipio de </w:t>
      </w:r>
      <w:r w:rsidR="001D7865">
        <w:rPr>
          <w:rFonts w:ascii="Arial" w:hAnsi="Arial" w:cs="Arial"/>
          <w:spacing w:val="-3"/>
        </w:rPr>
        <w:t>Hato Corozal</w:t>
      </w:r>
      <w:r w:rsidRPr="00504BB4">
        <w:rPr>
          <w:rFonts w:ascii="Arial" w:hAnsi="Arial" w:cs="Arial"/>
          <w:spacing w:val="-3"/>
        </w:rPr>
        <w:t>. De no cumplir con dicha obligación dentro del término previsto, la Administración Municipal procederá a determinar la respectiva sanción por no declarar de que trata el artículo 643 del Estatuto Tributario Nacional, la cual será equivalente al diez por ciento (10%) de los cheques girados o costos y gastos de quien persiste en su incumplimiento, que determine la Administración por el periodo al cual corresponda la declaración no presentada, o al ciento por ciento (100%) de las retenciones que figuren en la última declaració</w:t>
      </w:r>
      <w:r w:rsidR="00CF3E0D" w:rsidRPr="00504BB4">
        <w:rPr>
          <w:rFonts w:ascii="Arial" w:hAnsi="Arial" w:cs="Arial"/>
          <w:spacing w:val="-3"/>
        </w:rPr>
        <w:t>n de retenciones presentada,</w:t>
      </w:r>
      <w:r w:rsidRPr="00504BB4">
        <w:rPr>
          <w:rFonts w:ascii="Arial" w:hAnsi="Arial" w:cs="Arial"/>
          <w:spacing w:val="-3"/>
        </w:rPr>
        <w:t xml:space="preserve"> el que fuera superior.</w:t>
      </w:r>
    </w:p>
    <w:p w14:paraId="43029C28" w14:textId="77777777" w:rsidR="00CF3E0D" w:rsidRPr="00504BB4" w:rsidRDefault="00CF3E0D" w:rsidP="00B0092B">
      <w:pPr>
        <w:pStyle w:val="Textoindependiente"/>
        <w:spacing w:after="0" w:line="240" w:lineRule="auto"/>
        <w:contextualSpacing/>
        <w:jc w:val="both"/>
        <w:rPr>
          <w:rFonts w:ascii="Arial" w:hAnsi="Arial" w:cs="Arial"/>
          <w:spacing w:val="-3"/>
        </w:rPr>
      </w:pPr>
    </w:p>
    <w:p w14:paraId="562D7948" w14:textId="29929553" w:rsidR="00CF3E0D" w:rsidRPr="00504BB4" w:rsidRDefault="00CF3E0D" w:rsidP="00CF3E0D">
      <w:pPr>
        <w:pStyle w:val="Textoindependiente"/>
        <w:spacing w:after="0" w:line="240" w:lineRule="auto"/>
        <w:contextualSpacing/>
        <w:jc w:val="center"/>
        <w:rPr>
          <w:rFonts w:ascii="Arial" w:hAnsi="Arial" w:cs="Arial"/>
          <w:b/>
          <w:spacing w:val="-3"/>
        </w:rPr>
      </w:pPr>
      <w:r w:rsidRPr="00504BB4">
        <w:rPr>
          <w:rFonts w:ascii="Arial" w:hAnsi="Arial" w:cs="Arial"/>
          <w:b/>
          <w:spacing w:val="-3"/>
        </w:rPr>
        <w:t>OPORTUNIDAD</w:t>
      </w:r>
    </w:p>
    <w:p w14:paraId="777766A4" w14:textId="77777777" w:rsidR="00CF3E0D" w:rsidRPr="00504BB4" w:rsidRDefault="00CF3E0D" w:rsidP="00CF3E0D">
      <w:pPr>
        <w:pStyle w:val="Textoindependiente"/>
        <w:spacing w:after="0" w:line="240" w:lineRule="auto"/>
        <w:contextualSpacing/>
        <w:rPr>
          <w:rFonts w:ascii="Arial" w:hAnsi="Arial" w:cs="Arial"/>
          <w:spacing w:val="-3"/>
        </w:rPr>
      </w:pPr>
    </w:p>
    <w:p w14:paraId="3AA9AB72" w14:textId="71A48054" w:rsidR="00CF3E0D" w:rsidRPr="00504BB4" w:rsidRDefault="00191152" w:rsidP="00C4666B">
      <w:pPr>
        <w:pStyle w:val="Textoindependiente"/>
        <w:spacing w:after="0" w:line="240" w:lineRule="auto"/>
        <w:contextualSpacing/>
        <w:jc w:val="both"/>
        <w:rPr>
          <w:rFonts w:ascii="Arial" w:hAnsi="Arial" w:cs="Arial"/>
          <w:lang w:val="es-ES"/>
        </w:rPr>
      </w:pPr>
      <w:r w:rsidRPr="00504BB4">
        <w:rPr>
          <w:rFonts w:ascii="Arial" w:hAnsi="Arial" w:cs="Arial"/>
          <w:spacing w:val="-3"/>
        </w:rPr>
        <w:t>De conformid</w:t>
      </w:r>
      <w:r w:rsidR="00CF3E0D" w:rsidRPr="00504BB4">
        <w:rPr>
          <w:rFonts w:ascii="Arial" w:hAnsi="Arial" w:cs="Arial"/>
          <w:spacing w:val="-3"/>
        </w:rPr>
        <w:t>a</w:t>
      </w:r>
      <w:r w:rsidRPr="00504BB4">
        <w:rPr>
          <w:rFonts w:ascii="Arial" w:hAnsi="Arial" w:cs="Arial"/>
          <w:spacing w:val="-3"/>
        </w:rPr>
        <w:t>d</w:t>
      </w:r>
      <w:r w:rsidR="00CF3E0D" w:rsidRPr="00504BB4">
        <w:rPr>
          <w:rFonts w:ascii="Arial" w:hAnsi="Arial" w:cs="Arial"/>
          <w:spacing w:val="-3"/>
        </w:rPr>
        <w:t xml:space="preserve"> con el Ar</w:t>
      </w:r>
      <w:r w:rsidRPr="00504BB4">
        <w:rPr>
          <w:rFonts w:ascii="Arial" w:hAnsi="Arial" w:cs="Arial"/>
          <w:spacing w:val="-3"/>
        </w:rPr>
        <w:t>tículo No. 609 del A</w:t>
      </w:r>
      <w:r w:rsidR="00CF3E0D" w:rsidRPr="00504BB4">
        <w:rPr>
          <w:rFonts w:ascii="Arial" w:hAnsi="Arial" w:cs="Arial"/>
          <w:spacing w:val="-3"/>
        </w:rPr>
        <w:t>c</w:t>
      </w:r>
      <w:r w:rsidRPr="00504BB4">
        <w:rPr>
          <w:rFonts w:ascii="Arial" w:hAnsi="Arial" w:cs="Arial"/>
          <w:spacing w:val="-3"/>
        </w:rPr>
        <w:t>u</w:t>
      </w:r>
      <w:r w:rsidR="00CF3E0D" w:rsidRPr="00504BB4">
        <w:rPr>
          <w:rFonts w:ascii="Arial" w:hAnsi="Arial" w:cs="Arial"/>
          <w:spacing w:val="-3"/>
        </w:rPr>
        <w:t>erdo 013 de 2</w:t>
      </w:r>
      <w:r w:rsidRPr="00504BB4">
        <w:rPr>
          <w:rFonts w:ascii="Arial" w:hAnsi="Arial" w:cs="Arial"/>
          <w:spacing w:val="-3"/>
        </w:rPr>
        <w:t>012 en concordancia con el Artí</w:t>
      </w:r>
      <w:r w:rsidR="00CF3E0D" w:rsidRPr="00504BB4">
        <w:rPr>
          <w:rFonts w:ascii="Arial" w:hAnsi="Arial" w:cs="Arial"/>
          <w:spacing w:val="-3"/>
        </w:rPr>
        <w:t>culo 817 del Estatuto Tributa</w:t>
      </w:r>
      <w:r w:rsidRPr="00504BB4">
        <w:rPr>
          <w:rFonts w:ascii="Arial" w:hAnsi="Arial" w:cs="Arial"/>
          <w:spacing w:val="-3"/>
        </w:rPr>
        <w:t>rio Nacional, la fecha de venci</w:t>
      </w:r>
      <w:r w:rsidR="00CF3E0D" w:rsidRPr="00504BB4">
        <w:rPr>
          <w:rFonts w:ascii="Arial" w:hAnsi="Arial" w:cs="Arial"/>
          <w:spacing w:val="-3"/>
        </w:rPr>
        <w:t>mien</w:t>
      </w:r>
      <w:r w:rsidRPr="00504BB4">
        <w:rPr>
          <w:rFonts w:ascii="Arial" w:hAnsi="Arial" w:cs="Arial"/>
          <w:spacing w:val="-3"/>
        </w:rPr>
        <w:t>to del plazo</w:t>
      </w:r>
      <w:r w:rsidR="00CF3E0D" w:rsidRPr="00504BB4">
        <w:rPr>
          <w:rFonts w:ascii="Arial" w:hAnsi="Arial" w:cs="Arial"/>
          <w:spacing w:val="-3"/>
        </w:rPr>
        <w:t xml:space="preserve"> par</w:t>
      </w:r>
      <w:r w:rsidRPr="00504BB4">
        <w:rPr>
          <w:rFonts w:ascii="Arial" w:hAnsi="Arial" w:cs="Arial"/>
          <w:spacing w:val="-3"/>
        </w:rPr>
        <w:t>a</w:t>
      </w:r>
      <w:r w:rsidR="00CF3E0D" w:rsidRPr="00504BB4">
        <w:rPr>
          <w:rFonts w:ascii="Arial" w:hAnsi="Arial" w:cs="Arial"/>
          <w:spacing w:val="-3"/>
        </w:rPr>
        <w:t xml:space="preserve"> d</w:t>
      </w:r>
      <w:r w:rsidRPr="00504BB4">
        <w:rPr>
          <w:rFonts w:ascii="Arial" w:hAnsi="Arial" w:cs="Arial"/>
          <w:spacing w:val="-3"/>
        </w:rPr>
        <w:t>eclarar las retenciones y autor</w:t>
      </w:r>
      <w:r w:rsidR="00CF3E0D" w:rsidRPr="00504BB4">
        <w:rPr>
          <w:rFonts w:ascii="Arial" w:hAnsi="Arial" w:cs="Arial"/>
          <w:spacing w:val="-3"/>
        </w:rPr>
        <w:t>retenciones practic</w:t>
      </w:r>
      <w:r w:rsidRPr="00504BB4">
        <w:rPr>
          <w:rFonts w:ascii="Arial" w:hAnsi="Arial" w:cs="Arial"/>
          <w:spacing w:val="-3"/>
        </w:rPr>
        <w:t>adas en el B</w:t>
      </w:r>
      <w:r w:rsidR="00CF3E0D" w:rsidRPr="00504BB4">
        <w:rPr>
          <w:rFonts w:ascii="Arial" w:hAnsi="Arial" w:cs="Arial"/>
          <w:spacing w:val="-3"/>
        </w:rPr>
        <w:t xml:space="preserve">imestre </w:t>
      </w:r>
      <w:r w:rsidR="00C4666B" w:rsidRPr="00504BB4">
        <w:rPr>
          <w:rFonts w:ascii="Arial" w:hAnsi="Arial" w:cs="Arial"/>
          <w:spacing w:val="-3"/>
        </w:rPr>
        <w:t>${</w:t>
      </w:r>
      <w:r w:rsidRPr="00504BB4">
        <w:rPr>
          <w:rFonts w:ascii="Arial" w:hAnsi="Arial" w:cs="Arial"/>
          <w:spacing w:val="-3"/>
        </w:rPr>
        <w:t>periodoexp</w:t>
      </w:r>
      <w:r w:rsidR="00C4666B" w:rsidRPr="00504BB4">
        <w:rPr>
          <w:rFonts w:ascii="Arial" w:hAnsi="Arial" w:cs="Arial"/>
          <w:spacing w:val="-3"/>
        </w:rPr>
        <w:t>ediente}</w:t>
      </w:r>
      <w:r w:rsidRPr="00504BB4">
        <w:rPr>
          <w:rFonts w:ascii="Arial" w:hAnsi="Arial" w:cs="Arial"/>
          <w:spacing w:val="-3"/>
        </w:rPr>
        <w:t xml:space="preserve"> de la vige</w:t>
      </w:r>
      <w:r w:rsidR="00C4666B" w:rsidRPr="00504BB4">
        <w:rPr>
          <w:rFonts w:ascii="Arial" w:hAnsi="Arial" w:cs="Arial"/>
          <w:spacing w:val="-3"/>
        </w:rPr>
        <w:t>n</w:t>
      </w:r>
      <w:r w:rsidRPr="00504BB4">
        <w:rPr>
          <w:rFonts w:ascii="Arial" w:hAnsi="Arial" w:cs="Arial"/>
          <w:spacing w:val="-3"/>
        </w:rPr>
        <w:t>c</w:t>
      </w:r>
      <w:r w:rsidR="00C4666B" w:rsidRPr="00504BB4">
        <w:rPr>
          <w:rFonts w:ascii="Arial" w:hAnsi="Arial" w:cs="Arial"/>
          <w:spacing w:val="-3"/>
        </w:rPr>
        <w:t>ia ${vigenciaexpediente}</w:t>
      </w:r>
      <w:r w:rsidRPr="00504BB4">
        <w:rPr>
          <w:rFonts w:ascii="Arial" w:hAnsi="Arial" w:cs="Arial"/>
          <w:spacing w:val="-3"/>
        </w:rPr>
        <w:t xml:space="preserve"> venció</w:t>
      </w:r>
      <w:r w:rsidR="00C4666B" w:rsidRPr="00504BB4">
        <w:rPr>
          <w:rFonts w:ascii="Arial" w:hAnsi="Arial" w:cs="Arial"/>
          <w:spacing w:val="-3"/>
        </w:rPr>
        <w:t xml:space="preserve"> e</w:t>
      </w:r>
      <w:r w:rsidRPr="00504BB4">
        <w:rPr>
          <w:rFonts w:ascii="Arial" w:hAnsi="Arial" w:cs="Arial"/>
          <w:spacing w:val="-3"/>
        </w:rPr>
        <w:t>l</w:t>
      </w:r>
      <w:r w:rsidR="00086C50" w:rsidRPr="00504BB4">
        <w:rPr>
          <w:rFonts w:ascii="Arial" w:hAnsi="Arial" w:cs="Arial"/>
          <w:spacing w:val="-3"/>
        </w:rPr>
        <w:t xml:space="preserve"> </w:t>
      </w:r>
      <w:r w:rsidR="00086C50" w:rsidRPr="00504BB4">
        <w:rPr>
          <w:rFonts w:ascii="Arial" w:hAnsi="Arial" w:cs="Arial"/>
          <w:lang w:val="es-ES"/>
        </w:rPr>
        <w:t>${fechavencebimestredn} de ${fechavencebimestremc} de ${fechavencebimestrean}</w:t>
      </w:r>
      <w:r w:rsidR="00086C50" w:rsidRPr="00504BB4">
        <w:rPr>
          <w:rFonts w:ascii="Arial" w:hAnsi="Arial" w:cs="Arial"/>
          <w:spacing w:val="-3"/>
        </w:rPr>
        <w:t xml:space="preserve"> </w:t>
      </w:r>
      <w:r w:rsidR="00C4666B" w:rsidRPr="00504BB4">
        <w:rPr>
          <w:rFonts w:ascii="Arial" w:hAnsi="Arial" w:cs="Arial"/>
          <w:spacing w:val="-3"/>
        </w:rPr>
        <w:t>por lo tanto l</w:t>
      </w:r>
      <w:r w:rsidRPr="00504BB4">
        <w:rPr>
          <w:rFonts w:ascii="Arial" w:hAnsi="Arial" w:cs="Arial"/>
          <w:spacing w:val="-3"/>
        </w:rPr>
        <w:t>a Administración</w:t>
      </w:r>
      <w:r w:rsidR="00C4666B" w:rsidRPr="00504BB4">
        <w:rPr>
          <w:rFonts w:ascii="Arial" w:hAnsi="Arial" w:cs="Arial"/>
          <w:spacing w:val="-3"/>
        </w:rPr>
        <w:t xml:space="preserve"> </w:t>
      </w:r>
      <w:r w:rsidR="00086C50" w:rsidRPr="00504BB4">
        <w:rPr>
          <w:rFonts w:ascii="Arial" w:hAnsi="Arial" w:cs="Arial"/>
          <w:spacing w:val="-3"/>
        </w:rPr>
        <w:t xml:space="preserve">cuenta hasta el ${fechavenceprocesodn} de ${fechavenceprocesomc} de ${fechavenceprocesoan} </w:t>
      </w:r>
      <w:r w:rsidRPr="00504BB4">
        <w:rPr>
          <w:rFonts w:ascii="Arial" w:hAnsi="Arial" w:cs="Arial"/>
          <w:spacing w:val="-3"/>
        </w:rPr>
        <w:t>para emitir las actu</w:t>
      </w:r>
      <w:r w:rsidR="00C4666B" w:rsidRPr="00504BB4">
        <w:rPr>
          <w:rFonts w:ascii="Arial" w:hAnsi="Arial" w:cs="Arial"/>
          <w:spacing w:val="-3"/>
        </w:rPr>
        <w:t>aciones requeridas para det</w:t>
      </w:r>
      <w:r w:rsidRPr="00504BB4">
        <w:rPr>
          <w:rFonts w:ascii="Arial" w:hAnsi="Arial" w:cs="Arial"/>
          <w:spacing w:val="-3"/>
        </w:rPr>
        <w:t>e</w:t>
      </w:r>
      <w:r w:rsidR="00C4666B" w:rsidRPr="00504BB4">
        <w:rPr>
          <w:rFonts w:ascii="Arial" w:hAnsi="Arial" w:cs="Arial"/>
          <w:spacing w:val="-3"/>
        </w:rPr>
        <w:t>rminar la</w:t>
      </w:r>
      <w:r w:rsidRPr="00504BB4">
        <w:rPr>
          <w:rFonts w:ascii="Arial" w:hAnsi="Arial" w:cs="Arial"/>
          <w:spacing w:val="-3"/>
        </w:rPr>
        <w:t>s</w:t>
      </w:r>
      <w:r w:rsidR="00C4666B" w:rsidRPr="00504BB4">
        <w:rPr>
          <w:rFonts w:ascii="Arial" w:hAnsi="Arial" w:cs="Arial"/>
          <w:spacing w:val="-3"/>
        </w:rPr>
        <w:t xml:space="preserve"> obli</w:t>
      </w:r>
      <w:r w:rsidRPr="00504BB4">
        <w:rPr>
          <w:rFonts w:ascii="Arial" w:hAnsi="Arial" w:cs="Arial"/>
          <w:spacing w:val="-3"/>
        </w:rPr>
        <w:t>gaciones a cargo del contr</w:t>
      </w:r>
      <w:r w:rsidR="00C4666B" w:rsidRPr="00504BB4">
        <w:rPr>
          <w:rFonts w:ascii="Arial" w:hAnsi="Arial" w:cs="Arial"/>
          <w:spacing w:val="-3"/>
        </w:rPr>
        <w:t>i</w:t>
      </w:r>
      <w:r w:rsidRPr="00504BB4">
        <w:rPr>
          <w:rFonts w:ascii="Arial" w:hAnsi="Arial" w:cs="Arial"/>
          <w:spacing w:val="-3"/>
        </w:rPr>
        <w:t>bu</w:t>
      </w:r>
      <w:r w:rsidR="00C4666B" w:rsidRPr="00504BB4">
        <w:rPr>
          <w:rFonts w:ascii="Arial" w:hAnsi="Arial" w:cs="Arial"/>
          <w:spacing w:val="-3"/>
        </w:rPr>
        <w:t>yente.</w:t>
      </w:r>
    </w:p>
    <w:p w14:paraId="520BDE5F" w14:textId="77777777" w:rsidR="00262100" w:rsidRPr="00504BB4" w:rsidRDefault="00262100" w:rsidP="00AE4B95">
      <w:pPr>
        <w:autoSpaceDE w:val="0"/>
        <w:autoSpaceDN w:val="0"/>
        <w:adjustRightInd w:val="0"/>
        <w:spacing w:after="0" w:line="240" w:lineRule="auto"/>
        <w:rPr>
          <w:rFonts w:ascii="Arial" w:hAnsi="Arial" w:cs="Arial"/>
          <w:b/>
        </w:rPr>
      </w:pPr>
    </w:p>
    <w:p w14:paraId="60174351" w14:textId="05BBC2EE" w:rsidR="007A54F0" w:rsidRPr="00504BB4" w:rsidRDefault="00262100" w:rsidP="00AE4B95">
      <w:pPr>
        <w:autoSpaceDE w:val="0"/>
        <w:autoSpaceDN w:val="0"/>
        <w:adjustRightInd w:val="0"/>
        <w:spacing w:after="0" w:line="240" w:lineRule="auto"/>
        <w:jc w:val="center"/>
        <w:rPr>
          <w:rFonts w:ascii="Arial" w:hAnsi="Arial" w:cs="Arial"/>
          <w:b/>
        </w:rPr>
      </w:pPr>
      <w:r w:rsidRPr="00504BB4">
        <w:rPr>
          <w:rFonts w:ascii="Arial" w:hAnsi="Arial" w:cs="Arial"/>
          <w:b/>
        </w:rPr>
        <w:t>NOTIFICACIÓN</w:t>
      </w:r>
    </w:p>
    <w:p w14:paraId="777E662B" w14:textId="77777777" w:rsidR="007A54F0" w:rsidRPr="00504BB4" w:rsidRDefault="007A54F0" w:rsidP="00AE4B95">
      <w:pPr>
        <w:autoSpaceDE w:val="0"/>
        <w:autoSpaceDN w:val="0"/>
        <w:adjustRightInd w:val="0"/>
        <w:spacing w:after="0" w:line="240" w:lineRule="auto"/>
        <w:rPr>
          <w:rFonts w:ascii="Arial" w:hAnsi="Arial" w:cs="Arial"/>
          <w:b/>
        </w:rPr>
      </w:pPr>
    </w:p>
    <w:p w14:paraId="6ECECD10" w14:textId="0F31DD2F" w:rsidR="00F5062F" w:rsidRPr="00504BB4" w:rsidRDefault="007A54F0" w:rsidP="00AE4B95">
      <w:pPr>
        <w:spacing w:after="0" w:line="240" w:lineRule="auto"/>
        <w:jc w:val="both"/>
        <w:rPr>
          <w:rFonts w:ascii="Arial" w:hAnsi="Arial" w:cs="Arial"/>
        </w:rPr>
      </w:pPr>
      <w:r w:rsidRPr="00504BB4">
        <w:rPr>
          <w:rFonts w:ascii="Arial" w:hAnsi="Arial" w:cs="Arial"/>
        </w:rPr>
        <w:t xml:space="preserve">Notifíquese el presente Emplazamiento de conformidad con lo establecido en el artículo 411 del Acuerdo 013 de 2012, en concordancia con el artículo 565 del Estatuto Tributario Nacional en la dirección </w:t>
      </w:r>
      <w:r w:rsidR="00E422D4" w:rsidRPr="00504BB4">
        <w:rPr>
          <w:rFonts w:ascii="Arial" w:eastAsia="Times New Roman" w:hAnsi="Arial" w:cs="Arial"/>
          <w:color w:val="000000"/>
          <w:lang w:eastAsia="es-CO"/>
        </w:rPr>
        <w:t xml:space="preserve">${direccionnotificacion} </w:t>
      </w:r>
      <w:r w:rsidR="00D96FE9" w:rsidRPr="00504BB4">
        <w:rPr>
          <w:rFonts w:ascii="Arial" w:hAnsi="Arial" w:cs="Arial"/>
        </w:rPr>
        <w:t>Municipio de $</w:t>
      </w:r>
      <w:r w:rsidR="00E422D4" w:rsidRPr="00504BB4">
        <w:rPr>
          <w:rFonts w:ascii="Arial" w:hAnsi="Arial" w:cs="Arial"/>
        </w:rPr>
        <w:t xml:space="preserve">{municipionotificacion} </w:t>
      </w:r>
      <w:r w:rsidRPr="00504BB4">
        <w:rPr>
          <w:rFonts w:ascii="Arial" w:hAnsi="Arial" w:cs="Arial"/>
        </w:rPr>
        <w:t>-</w:t>
      </w:r>
      <w:r w:rsidR="00E422D4" w:rsidRPr="00504BB4">
        <w:rPr>
          <w:rFonts w:ascii="Arial" w:hAnsi="Arial" w:cs="Arial"/>
        </w:rPr>
        <w:t xml:space="preserve"> ${departamentonotificacion}</w:t>
      </w:r>
      <w:r w:rsidRPr="00504BB4">
        <w:rPr>
          <w:rFonts w:ascii="Arial" w:hAnsi="Arial" w:cs="Arial"/>
        </w:rPr>
        <w:t xml:space="preserve">,  la cual fue obtenida </w:t>
      </w:r>
      <w:r w:rsidR="00E422D4" w:rsidRPr="00504BB4">
        <w:rPr>
          <w:rFonts w:ascii="Arial" w:hAnsi="Arial" w:cs="Arial"/>
        </w:rPr>
        <w:t>${comunicadonotificacion}.</w:t>
      </w:r>
    </w:p>
    <w:p w14:paraId="0E9DDEAE" w14:textId="77777777" w:rsidR="00F5062F" w:rsidRPr="00504BB4" w:rsidRDefault="00F5062F" w:rsidP="00AE4B95">
      <w:pPr>
        <w:spacing w:after="0" w:line="240" w:lineRule="auto"/>
        <w:rPr>
          <w:rFonts w:ascii="Arial" w:hAnsi="Arial" w:cs="Arial"/>
        </w:rPr>
      </w:pPr>
    </w:p>
    <w:p w14:paraId="12B3C636" w14:textId="3B974DE6" w:rsidR="007A54F0" w:rsidRPr="00504BB4" w:rsidRDefault="007A54F0" w:rsidP="00AE4B95">
      <w:pPr>
        <w:spacing w:after="0" w:line="240" w:lineRule="auto"/>
        <w:jc w:val="center"/>
        <w:rPr>
          <w:rFonts w:ascii="Arial" w:hAnsi="Arial" w:cs="Arial"/>
          <w:b/>
        </w:rPr>
      </w:pPr>
      <w:r w:rsidRPr="00504BB4">
        <w:rPr>
          <w:rFonts w:ascii="Arial" w:hAnsi="Arial" w:cs="Arial"/>
          <w:b/>
        </w:rPr>
        <w:t>ATENCI</w:t>
      </w:r>
      <w:r w:rsidR="00772969" w:rsidRPr="00504BB4">
        <w:rPr>
          <w:rFonts w:ascii="Arial" w:hAnsi="Arial" w:cs="Arial"/>
          <w:b/>
        </w:rPr>
        <w:t>Ó</w:t>
      </w:r>
      <w:r w:rsidRPr="00504BB4">
        <w:rPr>
          <w:rFonts w:ascii="Arial" w:hAnsi="Arial" w:cs="Arial"/>
          <w:b/>
        </w:rPr>
        <w:t>N AL CONTRIBUYENTE</w:t>
      </w:r>
    </w:p>
    <w:p w14:paraId="65320E4F" w14:textId="77777777" w:rsidR="00F5062F" w:rsidRPr="00504BB4" w:rsidRDefault="00F5062F" w:rsidP="00AE4B95">
      <w:pPr>
        <w:pStyle w:val="NormalWeb"/>
        <w:shd w:val="clear" w:color="auto" w:fill="FFFFFF"/>
        <w:spacing w:before="0" w:beforeAutospacing="0" w:after="0" w:afterAutospacing="0"/>
        <w:rPr>
          <w:rFonts w:ascii="Arial" w:hAnsi="Arial" w:cs="Arial"/>
          <w:sz w:val="22"/>
          <w:szCs w:val="22"/>
        </w:rPr>
      </w:pPr>
    </w:p>
    <w:p w14:paraId="0821FBA6" w14:textId="51C6AB19" w:rsidR="00F5062F" w:rsidRPr="00504BB4" w:rsidRDefault="007A54F0" w:rsidP="00AE4B95">
      <w:pPr>
        <w:pStyle w:val="NormalWeb"/>
        <w:shd w:val="clear" w:color="auto" w:fill="FFFFFF"/>
        <w:spacing w:before="0" w:beforeAutospacing="0" w:after="0" w:afterAutospacing="0"/>
        <w:jc w:val="both"/>
        <w:rPr>
          <w:rFonts w:ascii="Arial" w:hAnsi="Arial" w:cs="Arial"/>
          <w:sz w:val="22"/>
          <w:szCs w:val="22"/>
        </w:rPr>
      </w:pPr>
      <w:r w:rsidRPr="00504BB4">
        <w:rPr>
          <w:rFonts w:ascii="Arial" w:hAnsi="Arial" w:cs="Arial"/>
          <w:sz w:val="22"/>
          <w:szCs w:val="22"/>
        </w:rPr>
        <w:t xml:space="preserve">La Administración Municipal agradece el compromiso en el cumplimiento de sus obligaciones tributarias, cualquier inquietud  sobre el particular será atendido en la </w:t>
      </w:r>
      <w:r w:rsidRPr="00504BB4">
        <w:rPr>
          <w:rFonts w:ascii="Arial" w:hAnsi="Arial" w:cs="Arial"/>
          <w:color w:val="000000"/>
          <w:sz w:val="22"/>
          <w:szCs w:val="22"/>
          <w:bdr w:val="none" w:sz="0" w:space="0" w:color="auto" w:frame="1"/>
        </w:rPr>
        <w:t>Oficina de Rentas Municipales,  Diagonal 15 No. 15-21</w:t>
      </w:r>
      <w:r w:rsidRPr="00504BB4">
        <w:rPr>
          <w:rFonts w:ascii="Arial" w:hAnsi="Arial" w:cs="Arial"/>
          <w:sz w:val="22"/>
          <w:szCs w:val="22"/>
        </w:rPr>
        <w:t xml:space="preserve"> de la ciudad de </w:t>
      </w:r>
      <w:r w:rsidR="001B78BD">
        <w:rPr>
          <w:rFonts w:ascii="Arial" w:hAnsi="Arial" w:cs="Arial"/>
          <w:sz w:val="22"/>
          <w:szCs w:val="22"/>
        </w:rPr>
        <w:t>Hato Corozal</w:t>
      </w:r>
      <w:r w:rsidRPr="00504BB4">
        <w:rPr>
          <w:rFonts w:ascii="Arial" w:hAnsi="Arial" w:cs="Arial"/>
          <w:sz w:val="22"/>
          <w:szCs w:val="22"/>
        </w:rPr>
        <w:t xml:space="preserve">, o en el correo electrónico  </w:t>
      </w:r>
      <w:hyperlink r:id="rId7" w:history="1">
        <w:r w:rsidRPr="00504BB4">
          <w:rPr>
            <w:rStyle w:val="Hipervnculo"/>
            <w:rFonts w:ascii="Arial" w:hAnsi="Arial" w:cs="Arial"/>
            <w:sz w:val="22"/>
            <w:szCs w:val="22"/>
          </w:rPr>
          <w:t>rentas@yopal-casanare.gov.co</w:t>
        </w:r>
      </w:hyperlink>
      <w:r w:rsidR="00537E0F" w:rsidRPr="00504BB4">
        <w:rPr>
          <w:rFonts w:ascii="Arial" w:hAnsi="Arial" w:cs="Arial"/>
          <w:sz w:val="22"/>
          <w:szCs w:val="22"/>
        </w:rPr>
        <w:t>.</w:t>
      </w:r>
    </w:p>
    <w:p w14:paraId="73D544DC" w14:textId="77777777" w:rsidR="004007C0" w:rsidRPr="00504BB4" w:rsidRDefault="004007C0" w:rsidP="00AE4B95">
      <w:pPr>
        <w:spacing w:after="0" w:line="240" w:lineRule="auto"/>
        <w:rPr>
          <w:rFonts w:ascii="Arial" w:hAnsi="Arial" w:cs="Arial"/>
        </w:rPr>
      </w:pPr>
    </w:p>
    <w:p w14:paraId="1ABFCEC6" w14:textId="09E8B7C6" w:rsidR="00F5062F" w:rsidRPr="00504BB4" w:rsidRDefault="00F5062F" w:rsidP="00AE4B95">
      <w:pPr>
        <w:spacing w:after="0" w:line="240" w:lineRule="auto"/>
        <w:rPr>
          <w:rFonts w:ascii="Arial" w:hAnsi="Arial" w:cs="Arial"/>
        </w:rPr>
      </w:pPr>
    </w:p>
    <w:p w14:paraId="4B6C2FA3" w14:textId="7CCC91C3" w:rsidR="00F5062F" w:rsidRPr="00504BB4" w:rsidRDefault="00F5062F" w:rsidP="00AE4B95">
      <w:pPr>
        <w:spacing w:after="0" w:line="240" w:lineRule="auto"/>
        <w:rPr>
          <w:rFonts w:ascii="Arial" w:hAnsi="Arial" w:cs="Arial"/>
        </w:rPr>
      </w:pPr>
    </w:p>
    <w:p w14:paraId="106C526A" w14:textId="77777777" w:rsidR="00F5062F" w:rsidRPr="00504BB4" w:rsidRDefault="00F5062F" w:rsidP="00AE4B95">
      <w:pPr>
        <w:spacing w:after="0" w:line="240" w:lineRule="auto"/>
        <w:rPr>
          <w:rFonts w:ascii="Arial" w:hAnsi="Arial" w:cs="Arial"/>
        </w:rPr>
      </w:pPr>
    </w:p>
    <w:p w14:paraId="13FCBD08" w14:textId="77777777" w:rsidR="00EB56B3" w:rsidRPr="00504BB4" w:rsidRDefault="00EB56B3" w:rsidP="00AE4B95">
      <w:pPr>
        <w:spacing w:after="0" w:line="240" w:lineRule="auto"/>
        <w:rPr>
          <w:rFonts w:ascii="Arial" w:eastAsiaTheme="minorEastAsia" w:hAnsi="Arial" w:cs="Arial"/>
          <w:b/>
        </w:rPr>
      </w:pPr>
      <w:r w:rsidRPr="00504BB4">
        <w:rPr>
          <w:rFonts w:ascii="Arial" w:eastAsiaTheme="minorEastAsia" w:hAnsi="Arial" w:cs="Arial"/>
          <w:b/>
        </w:rPr>
        <w:t>EDDY CUERVO PEREZ</w:t>
      </w:r>
    </w:p>
    <w:p w14:paraId="61EC9E4A" w14:textId="77777777" w:rsidR="00EB56B3" w:rsidRPr="00504BB4" w:rsidRDefault="00EB56B3" w:rsidP="00AE4B95">
      <w:pPr>
        <w:spacing w:after="0" w:line="240" w:lineRule="auto"/>
        <w:rPr>
          <w:rFonts w:ascii="Arial" w:eastAsiaTheme="minorEastAsia" w:hAnsi="Arial" w:cs="Arial"/>
          <w:lang w:val="es-ES_tradnl"/>
        </w:rPr>
      </w:pPr>
      <w:r w:rsidRPr="00504BB4">
        <w:rPr>
          <w:rFonts w:ascii="Arial" w:eastAsiaTheme="minorEastAsia" w:hAnsi="Arial" w:cs="Arial"/>
        </w:rPr>
        <w:t>Profesional Universitario - Rentas</w:t>
      </w:r>
    </w:p>
    <w:p w14:paraId="4D817A89" w14:textId="77777777" w:rsidR="00EB56B3" w:rsidRPr="00504BB4" w:rsidRDefault="00EB56B3" w:rsidP="00AE4B95">
      <w:pPr>
        <w:spacing w:after="0" w:line="240" w:lineRule="auto"/>
        <w:rPr>
          <w:rFonts w:ascii="Arial" w:eastAsiaTheme="minorEastAsia" w:hAnsi="Arial" w:cs="Arial"/>
          <w:lang w:val="es-ES_tradnl"/>
        </w:rPr>
      </w:pPr>
    </w:p>
    <w:p w14:paraId="7B46CB0F" w14:textId="77777777" w:rsidR="00EB56B3" w:rsidRPr="00504BB4" w:rsidRDefault="00EB56B3" w:rsidP="00AE4B95">
      <w:pPr>
        <w:spacing w:after="0" w:line="240" w:lineRule="auto"/>
        <w:rPr>
          <w:rFonts w:ascii="Arial" w:eastAsiaTheme="minorEastAsia" w:hAnsi="Arial" w:cs="Arial"/>
          <w:lang w:val="es-ES_tradnl"/>
        </w:rPr>
      </w:pPr>
    </w:p>
    <w:p w14:paraId="65E8F0DD" w14:textId="77777777" w:rsidR="00EB56B3" w:rsidRPr="00504BB4" w:rsidRDefault="00EB56B3" w:rsidP="00AE4B95">
      <w:pPr>
        <w:spacing w:after="0" w:line="240" w:lineRule="auto"/>
        <w:rPr>
          <w:rFonts w:ascii="Arial" w:eastAsiaTheme="minorEastAsia" w:hAnsi="Arial" w:cs="Arial"/>
          <w:lang w:val="es-ES_tradnl"/>
        </w:rPr>
      </w:pPr>
    </w:p>
    <w:p w14:paraId="346D3636" w14:textId="20992D62" w:rsidR="00EB56B3" w:rsidRPr="00504BB4" w:rsidRDefault="00EB56B3" w:rsidP="00AE4B95">
      <w:pPr>
        <w:spacing w:after="0" w:line="240" w:lineRule="auto"/>
        <w:rPr>
          <w:rFonts w:ascii="Arial" w:eastAsiaTheme="minorEastAsia" w:hAnsi="Arial" w:cs="Arial"/>
          <w:sz w:val="16"/>
          <w:szCs w:val="16"/>
          <w:lang w:val="es-ES_tradnl"/>
        </w:rPr>
      </w:pPr>
      <w:r w:rsidRPr="00504BB4">
        <w:rPr>
          <w:rFonts w:ascii="Arial" w:eastAsiaTheme="minorEastAsia" w:hAnsi="Arial" w:cs="Arial"/>
          <w:sz w:val="16"/>
          <w:szCs w:val="16"/>
          <w:lang w:val="es-ES_tradnl"/>
        </w:rPr>
        <w:t xml:space="preserve">Revisó: </w:t>
      </w:r>
      <w:r w:rsidR="00A002B9" w:rsidRPr="00504BB4">
        <w:rPr>
          <w:rFonts w:ascii="Arial" w:eastAsiaTheme="minorEastAsia" w:hAnsi="Arial" w:cs="Arial"/>
          <w:sz w:val="16"/>
          <w:szCs w:val="16"/>
          <w:lang w:val="es-ES_tradnl"/>
        </w:rPr>
        <w:t>CATALINA PISCO</w:t>
      </w:r>
    </w:p>
    <w:p w14:paraId="5CC58CFB" w14:textId="77777777" w:rsidR="00EB56B3" w:rsidRPr="00504BB4" w:rsidRDefault="00EB56B3" w:rsidP="00AE4B95">
      <w:pPr>
        <w:spacing w:after="0" w:line="240" w:lineRule="auto"/>
        <w:rPr>
          <w:rFonts w:ascii="Arial" w:eastAsia="SimSun" w:hAnsi="Arial" w:cs="Arial"/>
          <w:spacing w:val="-3"/>
          <w:sz w:val="16"/>
          <w:szCs w:val="16"/>
          <w:lang w:val="es-ES_tradnl" w:eastAsia="zh-CN"/>
        </w:rPr>
      </w:pPr>
      <w:r w:rsidRPr="00504BB4">
        <w:rPr>
          <w:rFonts w:ascii="Arial" w:eastAsiaTheme="minorEastAsia" w:hAnsi="Arial" w:cs="Arial"/>
          <w:sz w:val="16"/>
          <w:szCs w:val="16"/>
          <w:lang w:val="es-ES_tradnl"/>
        </w:rPr>
        <w:t xml:space="preserve">             Profesional Universitario</w:t>
      </w:r>
    </w:p>
    <w:p w14:paraId="21BE7172" w14:textId="77777777" w:rsidR="00EB56B3" w:rsidRPr="00504BB4" w:rsidRDefault="00EB56B3" w:rsidP="00AE4B95">
      <w:pPr>
        <w:spacing w:after="0" w:line="240" w:lineRule="auto"/>
        <w:rPr>
          <w:rFonts w:ascii="Arial" w:eastAsiaTheme="minorEastAsia" w:hAnsi="Arial" w:cs="Arial"/>
          <w:lang w:val="es-ES_tradnl"/>
        </w:rPr>
      </w:pPr>
    </w:p>
    <w:p w14:paraId="2212EA59" w14:textId="77777777" w:rsidR="00EB56B3" w:rsidRPr="00504BB4" w:rsidRDefault="00EB56B3" w:rsidP="00AE4B95">
      <w:pPr>
        <w:spacing w:after="0" w:line="240" w:lineRule="auto"/>
        <w:rPr>
          <w:rFonts w:ascii="Arial" w:eastAsiaTheme="minorEastAsia" w:hAnsi="Arial" w:cs="Arial"/>
          <w:lang w:val="es-ES_tradnl"/>
        </w:rPr>
      </w:pPr>
    </w:p>
    <w:p w14:paraId="4AB51A32" w14:textId="77777777" w:rsidR="00EB56B3" w:rsidRPr="00504BB4" w:rsidRDefault="00EB56B3" w:rsidP="00AE4B95">
      <w:pPr>
        <w:spacing w:after="0" w:line="240" w:lineRule="auto"/>
        <w:rPr>
          <w:rFonts w:ascii="Arial" w:eastAsiaTheme="minorEastAsia" w:hAnsi="Arial" w:cs="Arial"/>
          <w:lang w:val="es-ES_tradnl"/>
        </w:rPr>
      </w:pPr>
    </w:p>
    <w:p w14:paraId="20BABD0B" w14:textId="0B67AAAD" w:rsidR="00EB56B3" w:rsidRPr="00504BB4" w:rsidRDefault="00D53B45" w:rsidP="00AE4B95">
      <w:pPr>
        <w:spacing w:after="0" w:line="240" w:lineRule="auto"/>
        <w:rPr>
          <w:rFonts w:ascii="Arial" w:eastAsiaTheme="minorEastAsia" w:hAnsi="Arial" w:cs="Arial"/>
          <w:sz w:val="16"/>
          <w:szCs w:val="16"/>
          <w:lang w:val="es-ES_tradnl"/>
        </w:rPr>
      </w:pPr>
      <w:r w:rsidRPr="00504BB4">
        <w:rPr>
          <w:rFonts w:ascii="Arial" w:eastAsiaTheme="minorEastAsia" w:hAnsi="Arial" w:cs="Arial"/>
          <w:sz w:val="16"/>
          <w:szCs w:val="16"/>
          <w:lang w:val="es-ES_tradnl"/>
        </w:rPr>
        <w:t>Elaboró</w:t>
      </w:r>
      <w:r w:rsidR="00EB56B3" w:rsidRPr="00504BB4">
        <w:rPr>
          <w:rFonts w:ascii="Arial" w:eastAsiaTheme="minorEastAsia" w:hAnsi="Arial" w:cs="Arial"/>
          <w:sz w:val="16"/>
          <w:szCs w:val="16"/>
          <w:lang w:val="es-ES_tradnl"/>
        </w:rPr>
        <w:t>: ${elaborodocumento}</w:t>
      </w:r>
    </w:p>
    <w:p w14:paraId="3DA94EB7" w14:textId="0424189E" w:rsidR="00FF2724" w:rsidRPr="00504BB4" w:rsidRDefault="00D53B45" w:rsidP="00AE4B95">
      <w:pPr>
        <w:spacing w:after="0" w:line="240" w:lineRule="auto"/>
        <w:rPr>
          <w:rFonts w:ascii="Arial" w:eastAsiaTheme="minorEastAsia" w:hAnsi="Arial" w:cs="Arial"/>
          <w:sz w:val="16"/>
          <w:szCs w:val="16"/>
          <w:lang w:val="es-ES_tradnl"/>
        </w:rPr>
      </w:pPr>
      <w:r w:rsidRPr="00504BB4">
        <w:rPr>
          <w:rFonts w:ascii="Arial" w:eastAsiaTheme="minorEastAsia" w:hAnsi="Arial" w:cs="Arial"/>
          <w:sz w:val="16"/>
          <w:szCs w:val="16"/>
          <w:lang w:val="es-ES_tradnl"/>
        </w:rPr>
        <w:t xml:space="preserve">              </w:t>
      </w:r>
      <w:r w:rsidR="00EB56B3" w:rsidRPr="00504BB4">
        <w:rPr>
          <w:rFonts w:ascii="Arial" w:eastAsiaTheme="minorEastAsia" w:hAnsi="Arial" w:cs="Arial"/>
          <w:sz w:val="16"/>
          <w:szCs w:val="16"/>
        </w:rPr>
        <w:t xml:space="preserve">Profesional </w:t>
      </w:r>
      <w:r w:rsidR="00BB6D2B" w:rsidRPr="00504BB4">
        <w:rPr>
          <w:rFonts w:ascii="Arial" w:eastAsiaTheme="minorEastAsia" w:hAnsi="Arial" w:cs="Arial"/>
          <w:sz w:val="16"/>
          <w:szCs w:val="16"/>
        </w:rPr>
        <w:t>Contratado</w:t>
      </w:r>
    </w:p>
    <w:sectPr w:rsidR="00FF2724" w:rsidRPr="00504BB4" w:rsidSect="00AE4B95">
      <w:headerReference w:type="default"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CD53" w14:textId="77777777" w:rsidR="005C3F8E" w:rsidRDefault="005C3F8E">
      <w:pPr>
        <w:spacing w:after="0" w:line="240" w:lineRule="auto"/>
      </w:pPr>
      <w:r>
        <w:separator/>
      </w:r>
    </w:p>
  </w:endnote>
  <w:endnote w:type="continuationSeparator" w:id="0">
    <w:p w14:paraId="1F68AED4" w14:textId="77777777" w:rsidR="005C3F8E" w:rsidRDefault="005C3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720A" w14:textId="77777777" w:rsidR="00504BB4" w:rsidRDefault="00504BB4" w:rsidP="00504BB4">
    <w:pPr>
      <w:pStyle w:val="Piedepgina"/>
      <w:tabs>
        <w:tab w:val="left" w:pos="7725"/>
        <w:tab w:val="center" w:pos="8718"/>
      </w:tabs>
      <w:ind w:left="708" w:right="33"/>
      <w:rPr>
        <w:rFonts w:ascii="Arial" w:hAnsi="Arial" w:cs="Arial"/>
        <w:sz w:val="16"/>
        <w:szCs w:val="16"/>
      </w:rPr>
    </w:pPr>
  </w:p>
  <w:p w14:paraId="473ED036" w14:textId="77777777" w:rsidR="00504BB4" w:rsidRPr="00F77719" w:rsidRDefault="00504BB4" w:rsidP="00504BB4">
    <w:pPr>
      <w:pStyle w:val="Piedepgina"/>
      <w:tabs>
        <w:tab w:val="left" w:pos="7725"/>
        <w:tab w:val="center" w:pos="8718"/>
      </w:tabs>
      <w:ind w:left="708" w:right="33"/>
      <w:rPr>
        <w:rFonts w:ascii="Arial" w:hAnsi="Arial" w:cs="Arial"/>
        <w:b/>
        <w:sz w:val="13"/>
        <w:szCs w:val="13"/>
        <w:u w:val="single"/>
      </w:rPr>
    </w:pPr>
  </w:p>
  <w:p w14:paraId="4FC674A5" w14:textId="77777777" w:rsidR="00504BB4" w:rsidRPr="00F77719" w:rsidRDefault="00504BB4" w:rsidP="00504BB4">
    <w:pPr>
      <w:pStyle w:val="Piedepgina"/>
      <w:tabs>
        <w:tab w:val="left" w:pos="7725"/>
        <w:tab w:val="center" w:pos="8718"/>
      </w:tabs>
      <w:ind w:left="708" w:right="33"/>
      <w:jc w:val="center"/>
      <w:rPr>
        <w:rFonts w:ascii="Arial" w:hAnsi="Arial" w:cs="Arial"/>
        <w:sz w:val="13"/>
        <w:szCs w:val="13"/>
      </w:rPr>
    </w:pPr>
    <w:r>
      <w:rPr>
        <w:noProof/>
        <w:lang w:eastAsia="es-ES_tradnl"/>
      </w:rPr>
      <w:drawing>
        <wp:anchor distT="0" distB="0" distL="114300" distR="114300" simplePos="0" relativeHeight="251661312" behindDoc="0" locked="0" layoutInCell="1" allowOverlap="1" wp14:anchorId="06516243" wp14:editId="7B336526">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AD4B" w14:textId="77777777" w:rsidR="00504BB4" w:rsidRPr="00F77719" w:rsidRDefault="00504BB4" w:rsidP="00504BB4">
    <w:pPr>
      <w:pStyle w:val="Piedepgina"/>
      <w:ind w:right="33"/>
      <w:rPr>
        <w:rFonts w:ascii="Arial" w:hAnsi="Arial" w:cs="Arial"/>
        <w:sz w:val="13"/>
        <w:szCs w:val="13"/>
      </w:rPr>
    </w:pPr>
    <w:r>
      <w:rPr>
        <w:rFonts w:ascii="Arial" w:hAnsi="Arial" w:cs="Arial"/>
        <w:sz w:val="13"/>
        <w:szCs w:val="13"/>
      </w:rPr>
      <w:t>AP2-F15</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3C85D76F" w14:textId="77777777" w:rsidR="00504BB4" w:rsidRPr="00F77719" w:rsidRDefault="00504BB4" w:rsidP="00504BB4">
    <w:pPr>
      <w:pStyle w:val="Encabezado"/>
      <w:tabs>
        <w:tab w:val="center" w:pos="5103"/>
        <w:tab w:val="right" w:pos="9923"/>
      </w:tabs>
      <w:rPr>
        <w:rFonts w:ascii="Arial" w:hAnsi="Arial" w:cs="Arial"/>
        <w:sz w:val="13"/>
        <w:szCs w:val="13"/>
      </w:rPr>
    </w:pPr>
    <w:r>
      <w:rPr>
        <w:rFonts w:ascii="Arial" w:hAnsi="Arial" w:cs="Arial"/>
        <w:sz w:val="13"/>
        <w:szCs w:val="13"/>
      </w:rPr>
      <w:t>Fecha: 02/01/2017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75A69836" w14:textId="77777777" w:rsidR="00504BB4" w:rsidRPr="00F77719" w:rsidRDefault="00504BB4" w:rsidP="00504BB4">
    <w:pPr>
      <w:pStyle w:val="Encabezado"/>
      <w:rPr>
        <w:rFonts w:ascii="Arial" w:hAnsi="Arial" w:cs="Arial"/>
        <w:sz w:val="13"/>
        <w:szCs w:val="13"/>
      </w:rPr>
    </w:pPr>
    <w:r>
      <w:rPr>
        <w:rFonts w:ascii="Arial" w:hAnsi="Arial" w:cs="Arial"/>
        <w:sz w:val="13"/>
        <w:szCs w:val="13"/>
      </w:rPr>
      <w:t>Versión: 1</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132A361F" w14:textId="77777777" w:rsidR="00504BB4" w:rsidRPr="00F77719" w:rsidRDefault="005C3F8E" w:rsidP="00504BB4">
    <w:pPr>
      <w:pStyle w:val="Encabezado"/>
      <w:ind w:left="708"/>
      <w:jc w:val="center"/>
      <w:rPr>
        <w:rStyle w:val="Hipervnculo"/>
        <w:rFonts w:ascii="Arial" w:hAnsi="Arial" w:cs="Arial"/>
        <w:sz w:val="13"/>
        <w:szCs w:val="13"/>
        <w:lang w:val="en-US"/>
      </w:rPr>
    </w:pPr>
    <w:hyperlink r:id="rId2" w:history="1">
      <w:r w:rsidR="00504BB4" w:rsidRPr="00F77719">
        <w:rPr>
          <w:rStyle w:val="Hipervnculo"/>
          <w:rFonts w:ascii="Arial" w:hAnsi="Arial" w:cs="Arial"/>
          <w:sz w:val="13"/>
          <w:szCs w:val="13"/>
          <w:lang w:val="en-US"/>
        </w:rPr>
        <w:t>www.yopal-casanare.gov.co</w:t>
      </w:r>
    </w:hyperlink>
    <w:r w:rsidR="00504BB4" w:rsidRPr="00F77719">
      <w:rPr>
        <w:rStyle w:val="Hipervnculo"/>
        <w:rFonts w:ascii="Arial" w:hAnsi="Arial" w:cs="Arial"/>
        <w:sz w:val="13"/>
        <w:szCs w:val="13"/>
        <w:lang w:val="en-US"/>
      </w:rPr>
      <w:t xml:space="preserve">  </w:t>
    </w:r>
    <w:r w:rsidR="00504BB4" w:rsidRPr="00F77719">
      <w:rPr>
        <w:rFonts w:ascii="Arial" w:hAnsi="Arial" w:cs="Arial"/>
        <w:sz w:val="13"/>
        <w:szCs w:val="13"/>
        <w:lang w:val="en-US"/>
      </w:rPr>
      <w:t xml:space="preserve">Email: </w:t>
    </w:r>
    <w:hyperlink r:id="rId3" w:history="1">
      <w:r w:rsidR="00504BB4" w:rsidRPr="00F77719">
        <w:rPr>
          <w:rStyle w:val="Hipervnculo"/>
          <w:rFonts w:ascii="Arial" w:hAnsi="Arial" w:cs="Arial"/>
          <w:sz w:val="13"/>
          <w:szCs w:val="13"/>
          <w:lang w:val="en-US"/>
        </w:rPr>
        <w:t>contactenos@yopal-casanare.gov.co</w:t>
      </w:r>
    </w:hyperlink>
  </w:p>
  <w:p w14:paraId="7922E329" w14:textId="7DBC6793" w:rsidR="00DB3964" w:rsidRPr="00504BB4" w:rsidRDefault="00504BB4" w:rsidP="00504BB4">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Pr>
        <w:rFonts w:ascii="Arial" w:hAnsi="Arial" w:cs="Arial"/>
        <w:b/>
        <w:bCs/>
        <w:noProof/>
        <w:sz w:val="13"/>
        <w:szCs w:val="13"/>
      </w:rPr>
      <w:t>2</w:t>
    </w:r>
    <w:r w:rsidRPr="00F77719">
      <w:rPr>
        <w:rFonts w:ascii="Arial" w:hAnsi="Arial" w:cs="Arial"/>
        <w:b/>
        <w:bCs/>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21BA6" w14:textId="77777777" w:rsidR="005C3F8E" w:rsidRDefault="005C3F8E">
      <w:pPr>
        <w:spacing w:after="0" w:line="240" w:lineRule="auto"/>
      </w:pPr>
      <w:r>
        <w:separator/>
      </w:r>
    </w:p>
  </w:footnote>
  <w:footnote w:type="continuationSeparator" w:id="0">
    <w:p w14:paraId="22D8E60D" w14:textId="77777777" w:rsidR="005C3F8E" w:rsidRDefault="005C3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225A" w14:textId="77777777" w:rsidR="00DB3964" w:rsidRDefault="007A54F0" w:rsidP="004C1E73">
    <w:pPr>
      <w:pStyle w:val="Piedepgina"/>
      <w:tabs>
        <w:tab w:val="clear" w:pos="8838"/>
        <w:tab w:val="center" w:pos="4969"/>
        <w:tab w:val="left" w:pos="8225"/>
        <w:tab w:val="right" w:pos="8505"/>
        <w:tab w:val="left" w:pos="9214"/>
      </w:tabs>
      <w:ind w:right="49"/>
      <w:jc w:val="center"/>
      <w:rPr>
        <w:rFonts w:ascii="Arial" w:eastAsia="Times New Roman" w:hAnsi="Arial" w:cs="Arial"/>
        <w:b/>
        <w:bCs/>
        <w:sz w:val="24"/>
        <w:szCs w:val="20"/>
        <w:lang w:eastAsia="es-CO"/>
      </w:rPr>
    </w:pPr>
    <w:r>
      <w:rPr>
        <w:rFonts w:ascii="Arial" w:eastAsia="Times New Roman" w:hAnsi="Arial" w:cs="Arial"/>
        <w:b/>
        <w:bCs/>
        <w:noProof/>
        <w:sz w:val="24"/>
        <w:szCs w:val="20"/>
        <w:lang w:val="es-ES_tradnl" w:eastAsia="es-ES_tradnl"/>
      </w:rPr>
      <w:drawing>
        <wp:anchor distT="0" distB="0" distL="114300" distR="114300" simplePos="0" relativeHeight="251659264" behindDoc="0" locked="0" layoutInCell="1" allowOverlap="1" wp14:anchorId="7D82FB70" wp14:editId="56788DBE">
          <wp:simplePos x="0" y="0"/>
          <wp:positionH relativeFrom="column">
            <wp:posOffset>5635478</wp:posOffset>
          </wp:positionH>
          <wp:positionV relativeFrom="paragraph">
            <wp:posOffset>-216922</wp:posOffset>
          </wp:positionV>
          <wp:extent cx="519530" cy="483701"/>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9530" cy="4837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sz w:val="24"/>
        <w:szCs w:val="20"/>
        <w:lang w:eastAsia="es-CO"/>
      </w:rPr>
      <w:t>EMPLAZAMIENTO</w:t>
    </w:r>
  </w:p>
  <w:p w14:paraId="784CAB10" w14:textId="77777777" w:rsidR="00DB3964" w:rsidRDefault="005C3F8E" w:rsidP="0034132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498"/>
    <w:multiLevelType w:val="hybridMultilevel"/>
    <w:tmpl w:val="BB1CD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F0"/>
    <w:rsid w:val="00065027"/>
    <w:rsid w:val="0007769F"/>
    <w:rsid w:val="00086C50"/>
    <w:rsid w:val="000F3FB5"/>
    <w:rsid w:val="00100ACF"/>
    <w:rsid w:val="00115EF7"/>
    <w:rsid w:val="001373D1"/>
    <w:rsid w:val="001750CD"/>
    <w:rsid w:val="00191152"/>
    <w:rsid w:val="001A43DE"/>
    <w:rsid w:val="001B78BD"/>
    <w:rsid w:val="001D1DA4"/>
    <w:rsid w:val="001D7865"/>
    <w:rsid w:val="001F408E"/>
    <w:rsid w:val="00203826"/>
    <w:rsid w:val="002056E3"/>
    <w:rsid w:val="002446D6"/>
    <w:rsid w:val="0025640E"/>
    <w:rsid w:val="00257E9D"/>
    <w:rsid w:val="00262100"/>
    <w:rsid w:val="002A5614"/>
    <w:rsid w:val="002A5898"/>
    <w:rsid w:val="002B25B2"/>
    <w:rsid w:val="002E08ED"/>
    <w:rsid w:val="003A0F36"/>
    <w:rsid w:val="003B53DA"/>
    <w:rsid w:val="003E2095"/>
    <w:rsid w:val="003F63FA"/>
    <w:rsid w:val="004007C0"/>
    <w:rsid w:val="0041664E"/>
    <w:rsid w:val="004427FD"/>
    <w:rsid w:val="00481C00"/>
    <w:rsid w:val="00484F99"/>
    <w:rsid w:val="004F2A9B"/>
    <w:rsid w:val="00504BB4"/>
    <w:rsid w:val="00537E0F"/>
    <w:rsid w:val="00572E60"/>
    <w:rsid w:val="005C3F8E"/>
    <w:rsid w:val="00620D07"/>
    <w:rsid w:val="006F4F72"/>
    <w:rsid w:val="006F6516"/>
    <w:rsid w:val="00701011"/>
    <w:rsid w:val="00740B71"/>
    <w:rsid w:val="00751FE1"/>
    <w:rsid w:val="00752604"/>
    <w:rsid w:val="00772969"/>
    <w:rsid w:val="0077717C"/>
    <w:rsid w:val="007A54F0"/>
    <w:rsid w:val="007C2775"/>
    <w:rsid w:val="007F5077"/>
    <w:rsid w:val="008B1234"/>
    <w:rsid w:val="008E3068"/>
    <w:rsid w:val="00967670"/>
    <w:rsid w:val="00971CAA"/>
    <w:rsid w:val="009864D4"/>
    <w:rsid w:val="009C39C0"/>
    <w:rsid w:val="00A002B9"/>
    <w:rsid w:val="00A27EB5"/>
    <w:rsid w:val="00A46037"/>
    <w:rsid w:val="00AD12D2"/>
    <w:rsid w:val="00AD4C71"/>
    <w:rsid w:val="00AE4B95"/>
    <w:rsid w:val="00B0092B"/>
    <w:rsid w:val="00B15DD5"/>
    <w:rsid w:val="00B514FE"/>
    <w:rsid w:val="00B5609B"/>
    <w:rsid w:val="00B56155"/>
    <w:rsid w:val="00B8115E"/>
    <w:rsid w:val="00BB6D2B"/>
    <w:rsid w:val="00BC6F2D"/>
    <w:rsid w:val="00C01A80"/>
    <w:rsid w:val="00C21BC2"/>
    <w:rsid w:val="00C27653"/>
    <w:rsid w:val="00C33839"/>
    <w:rsid w:val="00C35220"/>
    <w:rsid w:val="00C4666B"/>
    <w:rsid w:val="00C70E0C"/>
    <w:rsid w:val="00CA090C"/>
    <w:rsid w:val="00CD73A6"/>
    <w:rsid w:val="00CF3E0D"/>
    <w:rsid w:val="00D52E18"/>
    <w:rsid w:val="00D53B45"/>
    <w:rsid w:val="00D84F63"/>
    <w:rsid w:val="00D96FE9"/>
    <w:rsid w:val="00DD68C4"/>
    <w:rsid w:val="00DE330C"/>
    <w:rsid w:val="00E422D4"/>
    <w:rsid w:val="00E64EA6"/>
    <w:rsid w:val="00E7088A"/>
    <w:rsid w:val="00EB56B3"/>
    <w:rsid w:val="00EE52B5"/>
    <w:rsid w:val="00EF7BD5"/>
    <w:rsid w:val="00F5062F"/>
    <w:rsid w:val="00F85E2C"/>
    <w:rsid w:val="00FA55BA"/>
    <w:rsid w:val="00FF2724"/>
    <w:rsid w:val="00FF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0984"/>
  <w15:chartTrackingRefBased/>
  <w15:docId w15:val="{DB1CDC58-65BF-4BEB-914E-22BAB3AA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4F0"/>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54F0"/>
    <w:pPr>
      <w:ind w:left="720"/>
      <w:contextualSpacing/>
    </w:pPr>
  </w:style>
  <w:style w:type="paragraph" w:styleId="Encabezado">
    <w:name w:val="header"/>
    <w:basedOn w:val="Normal"/>
    <w:link w:val="EncabezadoCar"/>
    <w:unhideWhenUsed/>
    <w:rsid w:val="007A54F0"/>
    <w:pPr>
      <w:tabs>
        <w:tab w:val="center" w:pos="4419"/>
        <w:tab w:val="right" w:pos="8838"/>
      </w:tabs>
      <w:spacing w:after="0" w:line="240" w:lineRule="auto"/>
    </w:pPr>
  </w:style>
  <w:style w:type="character" w:customStyle="1" w:styleId="EncabezadoCar">
    <w:name w:val="Encabezado Car"/>
    <w:basedOn w:val="Fuentedeprrafopredeter"/>
    <w:link w:val="Encabezado"/>
    <w:rsid w:val="007A54F0"/>
    <w:rPr>
      <w:lang w:val="es-CO"/>
    </w:rPr>
  </w:style>
  <w:style w:type="paragraph" w:styleId="Piedepgina">
    <w:name w:val="footer"/>
    <w:basedOn w:val="Normal"/>
    <w:link w:val="PiedepginaCar"/>
    <w:unhideWhenUsed/>
    <w:rsid w:val="007A54F0"/>
    <w:pPr>
      <w:tabs>
        <w:tab w:val="center" w:pos="4419"/>
        <w:tab w:val="right" w:pos="8838"/>
      </w:tabs>
      <w:spacing w:after="0" w:line="240" w:lineRule="auto"/>
    </w:pPr>
  </w:style>
  <w:style w:type="character" w:customStyle="1" w:styleId="PiedepginaCar">
    <w:name w:val="Pie de página Car"/>
    <w:basedOn w:val="Fuentedeprrafopredeter"/>
    <w:link w:val="Piedepgina"/>
    <w:rsid w:val="007A54F0"/>
    <w:rPr>
      <w:lang w:val="es-CO"/>
    </w:rPr>
  </w:style>
  <w:style w:type="paragraph" w:customStyle="1" w:styleId="Pa16">
    <w:name w:val="Pa16"/>
    <w:basedOn w:val="Normal"/>
    <w:next w:val="Normal"/>
    <w:uiPriority w:val="99"/>
    <w:rsid w:val="007A54F0"/>
    <w:pPr>
      <w:autoSpaceDE w:val="0"/>
      <w:autoSpaceDN w:val="0"/>
      <w:adjustRightInd w:val="0"/>
      <w:spacing w:after="0" w:line="321" w:lineRule="atLeast"/>
    </w:pPr>
    <w:rPr>
      <w:rFonts w:ascii="Times New Roman" w:eastAsia="Calibri" w:hAnsi="Times New Roman" w:cs="Times New Roman"/>
      <w:sz w:val="24"/>
      <w:szCs w:val="24"/>
      <w:lang w:val="es-ES"/>
    </w:rPr>
  </w:style>
  <w:style w:type="paragraph" w:styleId="Textoindependiente">
    <w:name w:val="Body Text"/>
    <w:basedOn w:val="Normal"/>
    <w:link w:val="TextoindependienteCar"/>
    <w:uiPriority w:val="99"/>
    <w:unhideWhenUsed/>
    <w:rsid w:val="007A54F0"/>
    <w:pPr>
      <w:spacing w:after="120"/>
    </w:pPr>
  </w:style>
  <w:style w:type="character" w:customStyle="1" w:styleId="TextoindependienteCar">
    <w:name w:val="Texto independiente Car"/>
    <w:basedOn w:val="Fuentedeprrafopredeter"/>
    <w:link w:val="Textoindependiente"/>
    <w:uiPriority w:val="99"/>
    <w:rsid w:val="007A54F0"/>
    <w:rPr>
      <w:lang w:val="es-CO"/>
    </w:rPr>
  </w:style>
  <w:style w:type="character" w:styleId="Hipervnculo">
    <w:name w:val="Hyperlink"/>
    <w:unhideWhenUsed/>
    <w:rsid w:val="007A54F0"/>
    <w:rPr>
      <w:color w:val="0000FF"/>
      <w:u w:val="single"/>
    </w:rPr>
  </w:style>
  <w:style w:type="paragraph" w:styleId="NormalWeb">
    <w:name w:val="Normal (Web)"/>
    <w:basedOn w:val="Normal"/>
    <w:uiPriority w:val="99"/>
    <w:unhideWhenUsed/>
    <w:rsid w:val="007A54F0"/>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C2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ntas@yopal-casanare.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754</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TELECOMUNICACIONES</cp:lastModifiedBy>
  <cp:revision>94</cp:revision>
  <dcterms:created xsi:type="dcterms:W3CDTF">2019-10-21T14:39:00Z</dcterms:created>
  <dcterms:modified xsi:type="dcterms:W3CDTF">2021-09-28T20:47:00Z</dcterms:modified>
</cp:coreProperties>
</file>