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93B1B" w14:textId="56298E0F" w:rsidR="006F5EF4" w:rsidRPr="008B0A15" w:rsidRDefault="00955E7B" w:rsidP="006F5EF4">
      <w:pPr>
        <w:contextualSpacing/>
        <w:jc w:val="both"/>
        <w:rPr>
          <w:rFonts w:ascii="Arial" w:hAnsi="Arial" w:cs="Arial"/>
          <w:sz w:val="20"/>
          <w:szCs w:val="20"/>
          <w:lang w:val="es-ES"/>
        </w:rPr>
      </w:pPr>
      <w:r w:rsidRPr="008B0A15">
        <w:rPr>
          <w:rFonts w:ascii="Arial" w:hAnsi="Arial" w:cs="Arial"/>
          <w:sz w:val="20"/>
          <w:szCs w:val="20"/>
          <w:lang w:val="es-ES"/>
        </w:rPr>
        <w:t>420 40 - 14</w:t>
      </w:r>
    </w:p>
    <w:p w14:paraId="0A5D2718" w14:textId="77777777" w:rsidR="006F5EF4" w:rsidRPr="008B0A15" w:rsidRDefault="006F5EF4" w:rsidP="006F5EF4">
      <w:pPr>
        <w:contextualSpacing/>
        <w:jc w:val="both"/>
        <w:rPr>
          <w:rFonts w:ascii="Arial" w:hAnsi="Arial" w:cs="Arial"/>
          <w:sz w:val="20"/>
          <w:szCs w:val="20"/>
          <w:lang w:val="es-ES"/>
        </w:rPr>
      </w:pPr>
    </w:p>
    <w:p w14:paraId="0C7B23A8" w14:textId="5B3EAF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Yopal,</w:t>
      </w:r>
      <w:r w:rsidR="00242D73" w:rsidRPr="008B0A15">
        <w:rPr>
          <w:rFonts w:ascii="Arial" w:hAnsi="Arial" w:cs="Arial"/>
          <w:sz w:val="20"/>
          <w:szCs w:val="20"/>
          <w:lang w:val="es-ES"/>
        </w:rPr>
        <w:t xml:space="preserve"> ${</w:t>
      </w:r>
      <w:proofErr w:type="spellStart"/>
      <w:r w:rsidR="00242D73" w:rsidRPr="008B0A15">
        <w:rPr>
          <w:rFonts w:ascii="Arial" w:hAnsi="Arial" w:cs="Arial"/>
          <w:sz w:val="20"/>
          <w:szCs w:val="20"/>
          <w:lang w:val="es-ES"/>
        </w:rPr>
        <w:t>fechaoficioremisoriomc</w:t>
      </w:r>
      <w:proofErr w:type="spellEnd"/>
      <w:r w:rsidR="00242D73" w:rsidRPr="008B0A15">
        <w:rPr>
          <w:rFonts w:ascii="Arial" w:hAnsi="Arial" w:cs="Arial"/>
          <w:sz w:val="20"/>
          <w:szCs w:val="20"/>
          <w:lang w:val="es-ES"/>
        </w:rPr>
        <w:t>} ${</w:t>
      </w:r>
      <w:proofErr w:type="spellStart"/>
      <w:r w:rsidR="00242D73" w:rsidRPr="008B0A15">
        <w:rPr>
          <w:rFonts w:ascii="Arial" w:hAnsi="Arial" w:cs="Arial"/>
          <w:sz w:val="20"/>
          <w:szCs w:val="20"/>
          <w:lang w:val="es-ES"/>
        </w:rPr>
        <w:t>fechaoficioremisoriodn</w:t>
      </w:r>
      <w:proofErr w:type="spellEnd"/>
      <w:r w:rsidR="00242D73" w:rsidRPr="008B0A15">
        <w:rPr>
          <w:rFonts w:ascii="Arial" w:hAnsi="Arial" w:cs="Arial"/>
          <w:sz w:val="20"/>
          <w:szCs w:val="20"/>
          <w:lang w:val="es-ES"/>
        </w:rPr>
        <w:t>} de ${</w:t>
      </w:r>
      <w:proofErr w:type="spellStart"/>
      <w:r w:rsidR="00242D73" w:rsidRPr="008B0A15">
        <w:rPr>
          <w:rFonts w:ascii="Arial" w:hAnsi="Arial" w:cs="Arial"/>
          <w:sz w:val="20"/>
          <w:szCs w:val="20"/>
          <w:lang w:val="es-ES"/>
        </w:rPr>
        <w:t>fechaoficioremisorioan</w:t>
      </w:r>
      <w:proofErr w:type="spellEnd"/>
      <w:r w:rsidR="00242D73" w:rsidRPr="008B0A15">
        <w:rPr>
          <w:rFonts w:ascii="Arial" w:hAnsi="Arial" w:cs="Arial"/>
          <w:sz w:val="20"/>
          <w:szCs w:val="20"/>
          <w:lang w:val="es-ES"/>
        </w:rPr>
        <w:t>}</w:t>
      </w:r>
    </w:p>
    <w:p w14:paraId="69A54807" w14:textId="77777777" w:rsidR="005665B5" w:rsidRPr="008B0A15" w:rsidRDefault="005665B5" w:rsidP="006F5EF4">
      <w:pPr>
        <w:contextualSpacing/>
        <w:jc w:val="both"/>
        <w:rPr>
          <w:rFonts w:ascii="Arial" w:hAnsi="Arial" w:cs="Arial"/>
          <w:sz w:val="20"/>
          <w:szCs w:val="20"/>
          <w:lang w:val="es-ES"/>
        </w:rPr>
      </w:pPr>
    </w:p>
    <w:p w14:paraId="30C950CF" w14:textId="1904BDA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Señor(a)</w:t>
      </w:r>
    </w:p>
    <w:p w14:paraId="65EC8B27" w14:textId="268AABF2" w:rsidR="005665B5" w:rsidRPr="008B0A15" w:rsidRDefault="005665B5" w:rsidP="006F5EF4">
      <w:pPr>
        <w:contextualSpacing/>
        <w:jc w:val="both"/>
        <w:rPr>
          <w:rFonts w:ascii="Arial" w:hAnsi="Arial" w:cs="Arial"/>
          <w:bCs/>
          <w:sz w:val="20"/>
          <w:szCs w:val="20"/>
          <w:lang w:val="es-ES"/>
        </w:rPr>
      </w:pPr>
      <w:r w:rsidRPr="008B0A15">
        <w:rPr>
          <w:rFonts w:ascii="Arial" w:hAnsi="Arial" w:cs="Arial"/>
          <w:bCs/>
          <w:sz w:val="20"/>
          <w:szCs w:val="20"/>
          <w:lang w:val="es-ES"/>
        </w:rPr>
        <w:t>${</w:t>
      </w:r>
      <w:proofErr w:type="spellStart"/>
      <w:r w:rsidRPr="008B0A15">
        <w:rPr>
          <w:rFonts w:ascii="Arial" w:hAnsi="Arial" w:cs="Arial"/>
          <w:bCs/>
          <w:sz w:val="20"/>
          <w:szCs w:val="20"/>
          <w:lang w:val="es-ES"/>
        </w:rPr>
        <w:t>propietariovehiculo</w:t>
      </w:r>
      <w:proofErr w:type="spellEnd"/>
      <w:r w:rsidRPr="008B0A15">
        <w:rPr>
          <w:rFonts w:ascii="Arial" w:hAnsi="Arial" w:cs="Arial"/>
          <w:bCs/>
          <w:sz w:val="20"/>
          <w:szCs w:val="20"/>
          <w:lang w:val="es-ES"/>
        </w:rPr>
        <w:t>}</w:t>
      </w:r>
    </w:p>
    <w:p w14:paraId="30F31BDC" w14:textId="50F2AB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w:t>
      </w:r>
      <w:r w:rsidR="005A03C2" w:rsidRPr="008B0A15">
        <w:rPr>
          <w:rFonts w:ascii="Arial" w:hAnsi="Arial" w:cs="Arial"/>
          <w:sz w:val="20"/>
          <w:szCs w:val="20"/>
          <w:lang w:val="es-CO"/>
        </w:rPr>
        <w:t>direccionliquidacionoficial</w:t>
      </w:r>
      <w:r w:rsidRPr="008B0A15">
        <w:rPr>
          <w:rFonts w:ascii="Arial" w:hAnsi="Arial" w:cs="Arial"/>
          <w:sz w:val="20"/>
          <w:szCs w:val="20"/>
          <w:lang w:val="es-ES"/>
        </w:rPr>
        <w:t>}</w:t>
      </w:r>
    </w:p>
    <w:p w14:paraId="444A7309" w14:textId="79CF3FE5"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w:t>
      </w:r>
      <w:r w:rsidR="005A03C2" w:rsidRPr="008B0A15">
        <w:rPr>
          <w:rFonts w:ascii="Arial" w:hAnsi="Arial" w:cs="Arial"/>
          <w:sz w:val="20"/>
          <w:szCs w:val="20"/>
          <w:lang w:val="es-CO"/>
        </w:rPr>
        <w:t>municipioliquidacionoficial</w:t>
      </w:r>
      <w:r w:rsidRPr="008B0A15">
        <w:rPr>
          <w:rFonts w:ascii="Arial" w:hAnsi="Arial" w:cs="Arial"/>
          <w:sz w:val="20"/>
          <w:szCs w:val="20"/>
          <w:lang w:val="es-ES"/>
        </w:rPr>
        <w:t>} - ${</w:t>
      </w:r>
      <w:r w:rsidR="005A03C2" w:rsidRPr="008B0A15">
        <w:rPr>
          <w:rFonts w:ascii="Arial" w:hAnsi="Arial" w:cs="Arial"/>
          <w:sz w:val="20"/>
          <w:szCs w:val="20"/>
          <w:lang w:val="es-CO"/>
        </w:rPr>
        <w:t>departamentoliquidacionoficial</w:t>
      </w:r>
      <w:r w:rsidRPr="008B0A15">
        <w:rPr>
          <w:rFonts w:ascii="Arial" w:hAnsi="Arial" w:cs="Arial"/>
          <w:sz w:val="20"/>
          <w:szCs w:val="20"/>
          <w:lang w:val="es-ES"/>
        </w:rPr>
        <w:t>}</w:t>
      </w:r>
    </w:p>
    <w:p w14:paraId="5910BC9E" w14:textId="77777777" w:rsidR="004E4697" w:rsidRPr="008B0A15" w:rsidRDefault="004E4697" w:rsidP="006F5EF4">
      <w:pPr>
        <w:contextualSpacing/>
        <w:jc w:val="both"/>
        <w:rPr>
          <w:rFonts w:ascii="Arial" w:hAnsi="Arial" w:cs="Arial"/>
          <w:sz w:val="20"/>
          <w:szCs w:val="20"/>
          <w:lang w:val="es-ES"/>
        </w:rPr>
      </w:pPr>
    </w:p>
    <w:p w14:paraId="7220E033" w14:textId="24FC865C" w:rsidR="004E4697" w:rsidRPr="008B0A15" w:rsidRDefault="004E4697" w:rsidP="006F5EF4">
      <w:pPr>
        <w:contextualSpacing/>
        <w:jc w:val="both"/>
        <w:rPr>
          <w:rFonts w:ascii="Arial" w:hAnsi="Arial" w:cs="Arial"/>
          <w:sz w:val="20"/>
          <w:szCs w:val="20"/>
          <w:lang w:val="es-ES"/>
        </w:rPr>
      </w:pPr>
      <w:r w:rsidRPr="008B0A15">
        <w:rPr>
          <w:rFonts w:ascii="Arial" w:hAnsi="Arial" w:cs="Arial"/>
          <w:sz w:val="20"/>
          <w:szCs w:val="20"/>
          <w:lang w:val="es-ES"/>
        </w:rPr>
        <w:t xml:space="preserve">Asunto: Notificación Liquidación Oficial de </w:t>
      </w:r>
      <w:r w:rsidR="00755E5B" w:rsidRPr="008B0A15">
        <w:rPr>
          <w:rFonts w:ascii="Arial" w:hAnsi="Arial" w:cs="Arial"/>
          <w:sz w:val="20"/>
          <w:szCs w:val="20"/>
          <w:lang w:val="es-ES"/>
        </w:rPr>
        <w:t>Aforo – Sanción por no Declarar</w:t>
      </w:r>
      <w:r w:rsidRPr="008B0A15">
        <w:rPr>
          <w:rFonts w:ascii="Arial" w:hAnsi="Arial" w:cs="Arial"/>
          <w:sz w:val="20"/>
          <w:szCs w:val="20"/>
          <w:lang w:val="es-ES"/>
        </w:rPr>
        <w:t xml:space="preserve"> No. ${</w:t>
      </w:r>
      <w:proofErr w:type="spellStart"/>
      <w:r w:rsidRPr="008B0A15">
        <w:rPr>
          <w:rFonts w:ascii="Arial" w:hAnsi="Arial" w:cs="Arial"/>
          <w:sz w:val="20"/>
          <w:szCs w:val="20"/>
          <w:lang w:val="es-ES"/>
        </w:rPr>
        <w:t>numeroliquidacionoficial</w:t>
      </w:r>
      <w:proofErr w:type="spellEnd"/>
      <w:r w:rsidRPr="008B0A15">
        <w:rPr>
          <w:rFonts w:ascii="Arial" w:hAnsi="Arial" w:cs="Arial"/>
          <w:sz w:val="20"/>
          <w:szCs w:val="20"/>
          <w:lang w:val="es-ES"/>
        </w:rPr>
        <w:t>}</w:t>
      </w:r>
    </w:p>
    <w:p w14:paraId="3DEE47AA" w14:textId="77777777" w:rsidR="00242D73" w:rsidRPr="008B0A15" w:rsidRDefault="00242D73" w:rsidP="006F5EF4">
      <w:pPr>
        <w:contextualSpacing/>
        <w:jc w:val="both"/>
        <w:rPr>
          <w:rFonts w:ascii="Arial" w:hAnsi="Arial" w:cs="Arial"/>
          <w:sz w:val="20"/>
          <w:szCs w:val="20"/>
          <w:lang w:val="es-ES"/>
        </w:rPr>
      </w:pPr>
    </w:p>
    <w:p w14:paraId="49302A36" w14:textId="77777777" w:rsidR="000548A6" w:rsidRPr="008B0A15" w:rsidRDefault="000548A6" w:rsidP="006F5EF4">
      <w:pPr>
        <w:contextualSpacing/>
        <w:jc w:val="both"/>
        <w:rPr>
          <w:rFonts w:ascii="Arial" w:hAnsi="Arial" w:cs="Arial"/>
          <w:sz w:val="20"/>
          <w:szCs w:val="20"/>
          <w:lang w:val="es-ES"/>
        </w:rPr>
      </w:pPr>
    </w:p>
    <w:p w14:paraId="57D0304F" w14:textId="105B7C5F"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Cordial Saludo,</w:t>
      </w:r>
    </w:p>
    <w:p w14:paraId="20BF0EB9" w14:textId="77777777" w:rsidR="000548A6" w:rsidRPr="008B0A15" w:rsidRDefault="000548A6" w:rsidP="006F5EF4">
      <w:pPr>
        <w:contextualSpacing/>
        <w:jc w:val="both"/>
        <w:rPr>
          <w:rFonts w:ascii="Arial" w:hAnsi="Arial" w:cs="Arial"/>
          <w:sz w:val="20"/>
          <w:szCs w:val="20"/>
          <w:lang w:val="es-ES"/>
        </w:rPr>
      </w:pPr>
    </w:p>
    <w:p w14:paraId="5CA48A40" w14:textId="4FB0DB19"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Atendiendo lo indicado en el artículo 361 del Estatuto Tributario Del Departamento De Casanare, el cual señala que “Los requerimientos o autos que ordenen inspecciones o verificaciones tributarias, emplazamientos, citaciones o traslados de cargos, las resoluciones en que se impongan sanciones, decidan revocatorias, así como las Liquidaciones oficiales y de más actuaciones administrativas, deberán notificarse personalmente, electrónicamente, o a través de la red oficial de cor</w:t>
      </w:r>
      <w:r w:rsidR="00755E5B" w:rsidRPr="008B0A15">
        <w:rPr>
          <w:rFonts w:ascii="Arial" w:hAnsi="Arial" w:cs="Arial"/>
          <w:sz w:val="20"/>
          <w:szCs w:val="20"/>
          <w:lang w:val="es-ES"/>
        </w:rPr>
        <w:t>r</w:t>
      </w:r>
      <w:r w:rsidRPr="008B0A15">
        <w:rPr>
          <w:rFonts w:ascii="Arial" w:hAnsi="Arial" w:cs="Arial"/>
          <w:sz w:val="20"/>
          <w:szCs w:val="20"/>
          <w:lang w:val="es-ES"/>
        </w:rPr>
        <w:t>eos o de cualquier servicio de mensajería especializada debidamente autorizada por la autoridad competente.”</w:t>
      </w:r>
      <w:r w:rsidR="00693744" w:rsidRPr="008B0A15">
        <w:rPr>
          <w:rFonts w:ascii="Arial" w:hAnsi="Arial" w:cs="Arial"/>
          <w:sz w:val="20"/>
          <w:szCs w:val="20"/>
          <w:lang w:val="es-ES"/>
        </w:rPr>
        <w:t xml:space="preserve">, se procede a enviar por Correo Certificado la Liquidación Oficial de </w:t>
      </w:r>
      <w:r w:rsidR="00755E5B" w:rsidRPr="008B0A15">
        <w:rPr>
          <w:rFonts w:ascii="Arial" w:hAnsi="Arial" w:cs="Arial"/>
          <w:sz w:val="20"/>
          <w:szCs w:val="20"/>
          <w:lang w:val="es-ES"/>
        </w:rPr>
        <w:t>Aforo – Sanción por no Declarar</w:t>
      </w:r>
      <w:r w:rsidR="00693744" w:rsidRPr="008B0A15">
        <w:rPr>
          <w:rFonts w:ascii="Arial" w:hAnsi="Arial" w:cs="Arial"/>
          <w:sz w:val="20"/>
          <w:szCs w:val="20"/>
          <w:lang w:val="es-ES"/>
        </w:rPr>
        <w:t xml:space="preserve"> No. ${</w:t>
      </w:r>
      <w:proofErr w:type="spellStart"/>
      <w:r w:rsidR="00693744" w:rsidRPr="008B0A15">
        <w:rPr>
          <w:rFonts w:ascii="Arial" w:hAnsi="Arial" w:cs="Arial"/>
          <w:sz w:val="20"/>
          <w:szCs w:val="20"/>
          <w:lang w:val="es-ES"/>
        </w:rPr>
        <w:t>numeroliquidacionoficial</w:t>
      </w:r>
      <w:proofErr w:type="spellEnd"/>
      <w:r w:rsidR="00693744" w:rsidRPr="008B0A15">
        <w:rPr>
          <w:rFonts w:ascii="Arial" w:hAnsi="Arial" w:cs="Arial"/>
          <w:sz w:val="20"/>
          <w:szCs w:val="20"/>
          <w:lang w:val="es-ES"/>
        </w:rPr>
        <w:t>}</w:t>
      </w:r>
      <w:r w:rsidR="00387B1D" w:rsidRPr="008B0A15">
        <w:rPr>
          <w:rFonts w:ascii="Arial" w:hAnsi="Arial" w:cs="Arial"/>
          <w:sz w:val="20"/>
          <w:szCs w:val="20"/>
          <w:lang w:val="es-ES"/>
        </w:rPr>
        <w:t xml:space="preserve"> de fecha ${</w:t>
      </w:r>
      <w:proofErr w:type="spellStart"/>
      <w:r w:rsidR="00387B1D" w:rsidRPr="008B0A15">
        <w:rPr>
          <w:rFonts w:ascii="Arial" w:hAnsi="Arial" w:cs="Arial"/>
          <w:sz w:val="20"/>
          <w:szCs w:val="20"/>
          <w:lang w:val="es-ES"/>
        </w:rPr>
        <w:t>fechaliquidacionoficialmc</w:t>
      </w:r>
      <w:proofErr w:type="spellEnd"/>
      <w:r w:rsidR="00387B1D" w:rsidRPr="008B0A15">
        <w:rPr>
          <w:rFonts w:ascii="Arial" w:hAnsi="Arial" w:cs="Arial"/>
          <w:sz w:val="20"/>
          <w:szCs w:val="20"/>
          <w:lang w:val="es-ES"/>
        </w:rPr>
        <w:t>} ${</w:t>
      </w:r>
      <w:proofErr w:type="spellStart"/>
      <w:r w:rsidR="00387B1D" w:rsidRPr="008B0A15">
        <w:rPr>
          <w:rFonts w:ascii="Arial" w:hAnsi="Arial" w:cs="Arial"/>
          <w:sz w:val="20"/>
          <w:szCs w:val="20"/>
          <w:lang w:val="es-ES"/>
        </w:rPr>
        <w:t>fechaliquidacionoficialdn</w:t>
      </w:r>
      <w:proofErr w:type="spellEnd"/>
      <w:r w:rsidR="00387B1D" w:rsidRPr="008B0A15">
        <w:rPr>
          <w:rFonts w:ascii="Arial" w:hAnsi="Arial" w:cs="Arial"/>
          <w:sz w:val="20"/>
          <w:szCs w:val="20"/>
          <w:lang w:val="es-ES"/>
        </w:rPr>
        <w:t>} de ${</w:t>
      </w:r>
      <w:proofErr w:type="spellStart"/>
      <w:r w:rsidR="00387B1D" w:rsidRPr="008B0A15">
        <w:rPr>
          <w:rFonts w:ascii="Arial" w:hAnsi="Arial" w:cs="Arial"/>
          <w:sz w:val="20"/>
          <w:szCs w:val="20"/>
          <w:lang w:val="es-ES"/>
        </w:rPr>
        <w:t>fechaliquidacionoficialan</w:t>
      </w:r>
      <w:proofErr w:type="spellEnd"/>
      <w:r w:rsidR="00387B1D" w:rsidRPr="008B0A15">
        <w:rPr>
          <w:rFonts w:ascii="Arial" w:hAnsi="Arial" w:cs="Arial"/>
          <w:sz w:val="20"/>
          <w:szCs w:val="20"/>
          <w:lang w:val="es-ES"/>
        </w:rPr>
        <w:t>}</w:t>
      </w:r>
      <w:r w:rsidR="007903BD" w:rsidRPr="008B0A15">
        <w:rPr>
          <w:rFonts w:ascii="Arial" w:hAnsi="Arial" w:cs="Arial"/>
          <w:sz w:val="20"/>
          <w:szCs w:val="20"/>
          <w:lang w:val="es-ES"/>
        </w:rPr>
        <w:t xml:space="preserve"> la cual se adjunta en </w:t>
      </w:r>
      <w:r w:rsidR="00755E5B" w:rsidRPr="008B0A15">
        <w:rPr>
          <w:rFonts w:ascii="Arial" w:hAnsi="Arial" w:cs="Arial"/>
          <w:sz w:val="20"/>
          <w:szCs w:val="20"/>
          <w:lang w:val="es-ES"/>
        </w:rPr>
        <w:t>un (01) folio</w:t>
      </w:r>
      <w:r w:rsidR="007903BD" w:rsidRPr="008B0A15">
        <w:rPr>
          <w:rFonts w:ascii="Arial" w:hAnsi="Arial" w:cs="Arial"/>
          <w:sz w:val="20"/>
          <w:szCs w:val="20"/>
          <w:lang w:val="es-ES"/>
        </w:rPr>
        <w:t xml:space="preserve">, para efectos de notificación, </w:t>
      </w:r>
      <w:r w:rsidR="00295D3A" w:rsidRPr="008B0A15">
        <w:rPr>
          <w:rFonts w:ascii="Arial" w:hAnsi="Arial" w:cs="Arial"/>
          <w:sz w:val="20"/>
          <w:szCs w:val="20"/>
          <w:lang w:val="es-ES"/>
        </w:rPr>
        <w:t>advirtiéndole que contra dicho Acto Administrativo procede el Recurso de Reconsideración, el cual puede interponerse ante el Director Técnico de Rentas del Departamento de Casanare dentro de los dos (02) meses siguientes al recibo de la presente notificación.</w:t>
      </w:r>
    </w:p>
    <w:p w14:paraId="79402962" w14:textId="77777777" w:rsidR="00242D73" w:rsidRPr="008B0A15" w:rsidRDefault="00242D73" w:rsidP="006F5EF4">
      <w:pPr>
        <w:contextualSpacing/>
        <w:jc w:val="both"/>
        <w:rPr>
          <w:rFonts w:ascii="Arial" w:hAnsi="Arial" w:cs="Arial"/>
          <w:sz w:val="20"/>
          <w:szCs w:val="20"/>
          <w:lang w:val="es-ES"/>
        </w:rPr>
      </w:pPr>
    </w:p>
    <w:p w14:paraId="0828E073" w14:textId="08BB26CD" w:rsidR="006F5EF4"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Para mayor información puede acercarse a la Dirección Técnica de Rentas de la Gobernación de Casanare, ubicada en la carrera 20 # 8-02, tercer piso, Yopa</w:t>
      </w:r>
      <w:r w:rsidR="00755E5B" w:rsidRPr="008B0A15">
        <w:rPr>
          <w:rFonts w:ascii="Arial" w:hAnsi="Arial" w:cs="Arial"/>
          <w:sz w:val="20"/>
          <w:szCs w:val="20"/>
          <w:lang w:val="es-ES"/>
        </w:rPr>
        <w:t>l – Casanare, o comunicarse al T</w:t>
      </w:r>
      <w:r w:rsidRPr="008B0A15">
        <w:rPr>
          <w:rFonts w:ascii="Arial" w:hAnsi="Arial" w:cs="Arial"/>
          <w:sz w:val="20"/>
          <w:szCs w:val="20"/>
          <w:lang w:val="es-ES"/>
        </w:rPr>
        <w:t>eléfono 6336339 ext. 1341.</w:t>
      </w:r>
    </w:p>
    <w:p w14:paraId="7AEAF981" w14:textId="77777777" w:rsidR="00295D3A" w:rsidRPr="008B0A15" w:rsidRDefault="00295D3A" w:rsidP="006F5EF4">
      <w:pPr>
        <w:contextualSpacing/>
        <w:jc w:val="both"/>
        <w:rPr>
          <w:rFonts w:ascii="Arial" w:hAnsi="Arial" w:cs="Arial"/>
          <w:sz w:val="20"/>
          <w:szCs w:val="20"/>
          <w:lang w:val="es-ES"/>
        </w:rPr>
      </w:pPr>
    </w:p>
    <w:p w14:paraId="2EEE583E" w14:textId="77777777" w:rsidR="00295D3A" w:rsidRPr="008B0A15" w:rsidRDefault="00295D3A" w:rsidP="006F5EF4">
      <w:pPr>
        <w:contextualSpacing/>
        <w:jc w:val="both"/>
        <w:rPr>
          <w:rFonts w:ascii="Arial" w:hAnsi="Arial" w:cs="Arial"/>
          <w:sz w:val="20"/>
          <w:szCs w:val="20"/>
          <w:lang w:val="es-ES"/>
        </w:rPr>
      </w:pPr>
    </w:p>
    <w:p w14:paraId="03E75523" w14:textId="49647BCE" w:rsidR="00295D3A"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Cordialmente,</w:t>
      </w:r>
    </w:p>
    <w:p w14:paraId="5CB9CB06" w14:textId="77777777" w:rsidR="00295D3A" w:rsidRPr="008B0A15" w:rsidRDefault="00295D3A" w:rsidP="006F5EF4">
      <w:pPr>
        <w:contextualSpacing/>
        <w:jc w:val="both"/>
        <w:rPr>
          <w:rFonts w:ascii="Arial" w:hAnsi="Arial" w:cs="Arial"/>
          <w:sz w:val="20"/>
          <w:szCs w:val="20"/>
          <w:lang w:val="es-ES"/>
        </w:rPr>
      </w:pPr>
    </w:p>
    <w:p w14:paraId="673A7543" w14:textId="77777777" w:rsidR="00295D3A" w:rsidRPr="008B0A15" w:rsidRDefault="00295D3A" w:rsidP="006F5EF4">
      <w:pPr>
        <w:contextualSpacing/>
        <w:jc w:val="both"/>
        <w:rPr>
          <w:rFonts w:ascii="Arial" w:hAnsi="Arial" w:cs="Arial"/>
          <w:sz w:val="20"/>
          <w:szCs w:val="20"/>
          <w:lang w:val="es-MX"/>
        </w:rPr>
      </w:pPr>
    </w:p>
    <w:p w14:paraId="65F41316" w14:textId="77777777" w:rsidR="006F5EF4" w:rsidRPr="008B0A15" w:rsidRDefault="006F5EF4" w:rsidP="006F5EF4">
      <w:pPr>
        <w:contextualSpacing/>
        <w:jc w:val="both"/>
        <w:rPr>
          <w:rFonts w:ascii="Arial" w:hAnsi="Arial" w:cs="Arial"/>
          <w:sz w:val="20"/>
          <w:szCs w:val="20"/>
          <w:lang w:val="es-ES"/>
        </w:rPr>
      </w:pPr>
    </w:p>
    <w:p w14:paraId="5F8D24E2" w14:textId="77777777" w:rsidR="006F5EF4" w:rsidRPr="008B0A15" w:rsidRDefault="006F5EF4" w:rsidP="006F5EF4">
      <w:pPr>
        <w:contextualSpacing/>
        <w:jc w:val="both"/>
        <w:rPr>
          <w:rFonts w:ascii="Arial" w:hAnsi="Arial" w:cs="Arial"/>
          <w:sz w:val="20"/>
          <w:szCs w:val="20"/>
          <w:lang w:val="es-ES"/>
        </w:rPr>
      </w:pPr>
      <w:r w:rsidRPr="008B0A15">
        <w:rPr>
          <w:rFonts w:ascii="Arial" w:hAnsi="Arial" w:cs="Arial"/>
          <w:sz w:val="20"/>
          <w:szCs w:val="20"/>
          <w:lang w:val="es-ES"/>
        </w:rPr>
        <w:t>MARIA ANGELICA PERALTA GUTIERREZ</w:t>
      </w:r>
    </w:p>
    <w:p w14:paraId="4598E7CE" w14:textId="4532BCB0" w:rsidR="006C14B4" w:rsidRPr="008B0A15" w:rsidRDefault="00295D3A" w:rsidP="006F5EF4">
      <w:pPr>
        <w:rPr>
          <w:rFonts w:ascii="Arial" w:hAnsi="Arial" w:cs="Arial"/>
          <w:sz w:val="20"/>
          <w:szCs w:val="20"/>
          <w:lang w:val="es-ES"/>
        </w:rPr>
      </w:pPr>
      <w:r w:rsidRPr="008B0A15">
        <w:rPr>
          <w:rFonts w:ascii="Arial" w:hAnsi="Arial" w:cs="Arial"/>
          <w:sz w:val="20"/>
          <w:szCs w:val="20"/>
          <w:lang w:val="es-ES"/>
        </w:rPr>
        <w:t>Asesor Dirección Técnica de Rentas</w:t>
      </w:r>
    </w:p>
    <w:p w14:paraId="3332F6CC" w14:textId="77777777" w:rsidR="00295D3A" w:rsidRPr="008B0A15" w:rsidRDefault="00295D3A" w:rsidP="006F5EF4">
      <w:pPr>
        <w:rPr>
          <w:rFonts w:ascii="Arial" w:hAnsi="Arial" w:cs="Arial"/>
          <w:sz w:val="20"/>
          <w:szCs w:val="20"/>
          <w:lang w:val="es-ES"/>
        </w:rPr>
      </w:pPr>
    </w:p>
    <w:p w14:paraId="467D77D7" w14:textId="48839B79" w:rsidR="00295D3A" w:rsidRPr="008B0A15" w:rsidRDefault="007578B6" w:rsidP="006F5EF4">
      <w:pPr>
        <w:rPr>
          <w:rFonts w:ascii="Arial" w:hAnsi="Arial" w:cs="Arial"/>
          <w:sz w:val="16"/>
          <w:szCs w:val="16"/>
          <w:lang w:val="es-ES"/>
        </w:rPr>
      </w:pPr>
      <w:r w:rsidRPr="008B0A15">
        <w:rPr>
          <w:rFonts w:ascii="Arial" w:hAnsi="Arial" w:cs="Arial"/>
          <w:sz w:val="16"/>
          <w:szCs w:val="16"/>
          <w:lang w:val="es-ES"/>
        </w:rPr>
        <w:t>Anex</w:t>
      </w:r>
      <w:r w:rsidR="00295D3A" w:rsidRPr="008B0A15">
        <w:rPr>
          <w:rFonts w:ascii="Arial" w:hAnsi="Arial" w:cs="Arial"/>
          <w:sz w:val="16"/>
          <w:szCs w:val="16"/>
          <w:lang w:val="es-ES"/>
        </w:rPr>
        <w:t>os</w:t>
      </w:r>
      <w:r w:rsidRPr="008B0A15">
        <w:rPr>
          <w:rFonts w:ascii="Arial" w:hAnsi="Arial" w:cs="Arial"/>
          <w:sz w:val="16"/>
          <w:szCs w:val="16"/>
          <w:lang w:val="es-ES"/>
        </w:rPr>
        <w:t xml:space="preserve">: </w:t>
      </w:r>
      <w:r w:rsidR="002B46A5" w:rsidRPr="008B0A15">
        <w:rPr>
          <w:rFonts w:ascii="Arial" w:hAnsi="Arial" w:cs="Arial"/>
          <w:sz w:val="16"/>
          <w:szCs w:val="16"/>
          <w:lang w:val="es-ES"/>
        </w:rPr>
        <w:t>un (01) folio</w:t>
      </w:r>
      <w:r w:rsidRPr="008B0A15">
        <w:rPr>
          <w:rFonts w:ascii="Arial" w:hAnsi="Arial" w:cs="Arial"/>
          <w:sz w:val="16"/>
          <w:szCs w:val="16"/>
          <w:lang w:val="es-ES"/>
        </w:rPr>
        <w:t>.</w:t>
      </w:r>
    </w:p>
    <w:p w14:paraId="7BF03D02" w14:textId="77777777" w:rsidR="002B46A5" w:rsidRPr="008B0A15" w:rsidRDefault="002B46A5" w:rsidP="006F5EF4">
      <w:pPr>
        <w:rPr>
          <w:rFonts w:ascii="Arial" w:hAnsi="Arial" w:cs="Arial"/>
          <w:sz w:val="16"/>
          <w:szCs w:val="16"/>
          <w:lang w:val="es-ES"/>
        </w:rPr>
      </w:pPr>
    </w:p>
    <w:p w14:paraId="0EA5DF9B" w14:textId="5E842687"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GESTIÓN DOCUMENTAL</w:t>
      </w:r>
    </w:p>
    <w:p w14:paraId="0E5E9B9A" w14:textId="1F0C87C5"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Original: Remitente.</w:t>
      </w:r>
    </w:p>
    <w:p w14:paraId="0EC7031B" w14:textId="44EEFA7E"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Liquidación Oficial.</w:t>
      </w:r>
    </w:p>
    <w:p w14:paraId="556637DF" w14:textId="657497C3"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Archivo.</w:t>
      </w:r>
    </w:p>
    <w:p w14:paraId="4A615D94" w14:textId="77777777" w:rsidR="002B46A5" w:rsidRPr="008B0A15" w:rsidRDefault="002B46A5" w:rsidP="006F5EF4">
      <w:pPr>
        <w:rPr>
          <w:rFonts w:ascii="Arial" w:hAnsi="Arial" w:cs="Arial"/>
          <w:sz w:val="16"/>
          <w:szCs w:val="16"/>
          <w:lang w:val="es-ES"/>
        </w:rPr>
      </w:pPr>
    </w:p>
    <w:p w14:paraId="144FC751" w14:textId="6DEC7A35" w:rsidR="002B46A5" w:rsidRPr="008B0A15" w:rsidRDefault="002B46A5" w:rsidP="006F5EF4">
      <w:pPr>
        <w:rPr>
          <w:sz w:val="16"/>
          <w:szCs w:val="16"/>
        </w:rPr>
      </w:pPr>
      <w:r w:rsidRPr="008B0A15">
        <w:rPr>
          <w:rFonts w:ascii="Arial" w:hAnsi="Arial" w:cs="Arial"/>
          <w:sz w:val="16"/>
          <w:szCs w:val="16"/>
          <w:lang w:val="es-ES"/>
        </w:rPr>
        <w:t>${</w:t>
      </w:r>
      <w:proofErr w:type="spellStart"/>
      <w:r w:rsidRPr="008B0A15">
        <w:rPr>
          <w:rFonts w:ascii="Arial" w:hAnsi="Arial" w:cs="Arial"/>
          <w:sz w:val="16"/>
          <w:szCs w:val="16"/>
          <w:lang w:val="es-ES"/>
        </w:rPr>
        <w:t>proyectodocumento</w:t>
      </w:r>
      <w:proofErr w:type="spellEnd"/>
      <w:r w:rsidRPr="008B0A15">
        <w:rPr>
          <w:rFonts w:ascii="Arial" w:hAnsi="Arial" w:cs="Arial"/>
          <w:sz w:val="16"/>
          <w:szCs w:val="16"/>
          <w:lang w:val="es-ES"/>
        </w:rPr>
        <w:t>}</w:t>
      </w:r>
      <w:bookmarkStart w:id="0" w:name="_GoBack"/>
      <w:bookmarkEnd w:id="0"/>
    </w:p>
    <w:sectPr w:rsidR="002B46A5" w:rsidRPr="008B0A15" w:rsidSect="007B4E0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A4E3E" w14:textId="77777777" w:rsidR="005A01A3" w:rsidRDefault="005A01A3" w:rsidP="008E708C">
      <w:r>
        <w:separator/>
      </w:r>
    </w:p>
  </w:endnote>
  <w:endnote w:type="continuationSeparator" w:id="0">
    <w:p w14:paraId="0164E3A5" w14:textId="77777777" w:rsidR="005A01A3" w:rsidRDefault="005A01A3"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altName w:val="Sukhumvit Set"/>
    <w:charset w:val="00"/>
    <w:family w:val="swiss"/>
    <w:pitch w:val="variable"/>
    <w:sig w:usb0="810000AF" w:usb1="4000204B"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95D3A" w:rsidRDefault="00295D3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95D3A" w:rsidRDefault="00295D3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95D3A" w14:paraId="4F40832A" w14:textId="77777777" w:rsidTr="008D452C">
      <w:trPr>
        <w:jc w:val="center"/>
      </w:trPr>
      <w:tc>
        <w:tcPr>
          <w:tcW w:w="10112" w:type="dxa"/>
        </w:tcPr>
        <w:p w14:paraId="1BFCC1E4" w14:textId="77777777" w:rsidR="00295D3A" w:rsidRDefault="00295D3A"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295D3A" w:rsidRDefault="00295D3A"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295D3A" w:rsidRPr="00A37275" w:rsidRDefault="00295D3A" w:rsidP="008D452C">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917C8" w14:textId="77777777" w:rsidR="00DD7386" w:rsidRDefault="00DD738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DD51A" w14:textId="77777777" w:rsidR="005A01A3" w:rsidRDefault="005A01A3" w:rsidP="008E708C">
      <w:r>
        <w:separator/>
      </w:r>
    </w:p>
  </w:footnote>
  <w:footnote w:type="continuationSeparator" w:id="0">
    <w:p w14:paraId="6A9319A9" w14:textId="77777777" w:rsidR="005A01A3" w:rsidRDefault="005A01A3"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51121" w14:textId="77777777" w:rsidR="00DD7386" w:rsidRDefault="00DD738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295D3A" w:rsidRPr="004C7B7B" w14:paraId="3A77BE7A" w14:textId="77777777" w:rsidTr="00DF147C">
      <w:trPr>
        <w:trHeight w:val="230"/>
        <w:jc w:val="center"/>
      </w:trPr>
      <w:tc>
        <w:tcPr>
          <w:tcW w:w="1776" w:type="dxa"/>
          <w:vMerge w:val="restart"/>
          <w:tcBorders>
            <w:top w:val="nil"/>
            <w:left w:val="nil"/>
            <w:bottom w:val="nil"/>
            <w:right w:val="nil"/>
          </w:tcBorders>
          <w:vAlign w:val="center"/>
        </w:tcPr>
        <w:p w14:paraId="728D1C7F" w14:textId="77777777" w:rsidR="00295D3A" w:rsidRPr="004C7B7B" w:rsidRDefault="00295D3A" w:rsidP="00B57BED">
          <w:pPr>
            <w:pStyle w:val="Encabezado"/>
            <w:contextualSpacing/>
            <w:jc w:val="center"/>
            <w:rPr>
              <w:rFonts w:ascii="Arial" w:hAnsi="Arial" w:cs="Arial"/>
              <w:b/>
              <w:sz w:val="20"/>
              <w:szCs w:val="20"/>
            </w:rPr>
          </w:pPr>
          <w:r w:rsidRPr="004C7B7B">
            <w:rPr>
              <w:rFonts w:ascii="Arial" w:hAnsi="Arial" w:cs="Arial"/>
              <w:b/>
              <w:noProof/>
              <w:sz w:val="20"/>
              <w:szCs w:val="20"/>
              <w:lang w:eastAsia="es-ES_tradnl"/>
            </w:rPr>
            <w:drawing>
              <wp:inline distT="0" distB="0" distL="0" distR="0" wp14:anchorId="4C0F5A2B" wp14:editId="04030FBF">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295D3A" w:rsidRPr="004C7B7B" w14:paraId="37EE5D94" w14:textId="77777777" w:rsidTr="00DF147C">
      <w:trPr>
        <w:trHeight w:val="230"/>
        <w:jc w:val="center"/>
      </w:trPr>
      <w:tc>
        <w:tcPr>
          <w:tcW w:w="1776" w:type="dxa"/>
          <w:vMerge/>
          <w:tcBorders>
            <w:top w:val="nil"/>
            <w:left w:val="nil"/>
            <w:bottom w:val="nil"/>
            <w:right w:val="nil"/>
          </w:tcBorders>
          <w:vAlign w:val="center"/>
        </w:tcPr>
        <w:p w14:paraId="1ED321A5"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1273821B" w14:textId="77777777" w:rsidTr="00DF147C">
      <w:trPr>
        <w:trHeight w:val="230"/>
        <w:jc w:val="center"/>
      </w:trPr>
      <w:tc>
        <w:tcPr>
          <w:tcW w:w="1776" w:type="dxa"/>
          <w:vMerge/>
          <w:tcBorders>
            <w:top w:val="nil"/>
            <w:left w:val="nil"/>
            <w:bottom w:val="nil"/>
            <w:right w:val="nil"/>
          </w:tcBorders>
          <w:vAlign w:val="center"/>
        </w:tcPr>
        <w:p w14:paraId="4E88CAC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0EAEEFD8" w14:textId="77777777" w:rsidTr="00DF147C">
      <w:trPr>
        <w:trHeight w:val="230"/>
        <w:jc w:val="center"/>
      </w:trPr>
      <w:tc>
        <w:tcPr>
          <w:tcW w:w="1776" w:type="dxa"/>
          <w:vMerge/>
          <w:tcBorders>
            <w:top w:val="nil"/>
            <w:left w:val="nil"/>
            <w:bottom w:val="nil"/>
            <w:right w:val="nil"/>
          </w:tcBorders>
          <w:vAlign w:val="center"/>
        </w:tcPr>
        <w:p w14:paraId="7452F6E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6FAC9CFC" w14:textId="77777777" w:rsidTr="00DF147C">
      <w:trPr>
        <w:trHeight w:val="230"/>
        <w:jc w:val="center"/>
      </w:trPr>
      <w:tc>
        <w:tcPr>
          <w:tcW w:w="1776" w:type="dxa"/>
          <w:vMerge/>
          <w:tcBorders>
            <w:top w:val="nil"/>
            <w:left w:val="nil"/>
            <w:bottom w:val="nil"/>
            <w:right w:val="nil"/>
          </w:tcBorders>
          <w:vAlign w:val="center"/>
        </w:tcPr>
        <w:p w14:paraId="6833DB47" w14:textId="77777777" w:rsidR="00295D3A" w:rsidRPr="004C7B7B" w:rsidRDefault="00295D3A" w:rsidP="00B57BED">
          <w:pPr>
            <w:pStyle w:val="Encabezado"/>
            <w:contextualSpacing/>
            <w:jc w:val="center"/>
            <w:rPr>
              <w:rFonts w:ascii="Arial" w:hAnsi="Arial" w:cs="Arial"/>
              <w:b/>
              <w:noProof/>
              <w:sz w:val="20"/>
              <w:szCs w:val="20"/>
              <w:lang w:val="es-ES"/>
            </w:rPr>
          </w:pPr>
        </w:p>
      </w:tc>
    </w:tr>
  </w:tbl>
  <w:p w14:paraId="471D175E" w14:textId="77777777" w:rsidR="00295D3A" w:rsidRPr="001E42D6" w:rsidRDefault="00295D3A" w:rsidP="001E42D6">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93FF" w14:textId="77777777" w:rsidR="00DD7386" w:rsidRDefault="00DD7386">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548A6"/>
    <w:rsid w:val="000810CA"/>
    <w:rsid w:val="00086B98"/>
    <w:rsid w:val="000A283F"/>
    <w:rsid w:val="000B2D15"/>
    <w:rsid w:val="000C5572"/>
    <w:rsid w:val="000D5CBA"/>
    <w:rsid w:val="000F5AC7"/>
    <w:rsid w:val="00102AB8"/>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2D73"/>
    <w:rsid w:val="00246DCB"/>
    <w:rsid w:val="00285506"/>
    <w:rsid w:val="00295D3A"/>
    <w:rsid w:val="002B46A5"/>
    <w:rsid w:val="002C59AA"/>
    <w:rsid w:val="002F28D9"/>
    <w:rsid w:val="002F440D"/>
    <w:rsid w:val="00330FEA"/>
    <w:rsid w:val="003476E4"/>
    <w:rsid w:val="00387B1D"/>
    <w:rsid w:val="00395598"/>
    <w:rsid w:val="003969F4"/>
    <w:rsid w:val="003E6EAA"/>
    <w:rsid w:val="00413428"/>
    <w:rsid w:val="00433B86"/>
    <w:rsid w:val="0043554E"/>
    <w:rsid w:val="00435AE4"/>
    <w:rsid w:val="00442F50"/>
    <w:rsid w:val="00451319"/>
    <w:rsid w:val="00455E2A"/>
    <w:rsid w:val="00476A5D"/>
    <w:rsid w:val="004865B6"/>
    <w:rsid w:val="004D04AC"/>
    <w:rsid w:val="004E4697"/>
    <w:rsid w:val="005217FF"/>
    <w:rsid w:val="0054515B"/>
    <w:rsid w:val="00554A12"/>
    <w:rsid w:val="00556D1F"/>
    <w:rsid w:val="005665B5"/>
    <w:rsid w:val="005876F2"/>
    <w:rsid w:val="005A01A3"/>
    <w:rsid w:val="005A03C2"/>
    <w:rsid w:val="005D06E4"/>
    <w:rsid w:val="005D5B1C"/>
    <w:rsid w:val="005D7823"/>
    <w:rsid w:val="005E6A6B"/>
    <w:rsid w:val="005E6C4E"/>
    <w:rsid w:val="005F5244"/>
    <w:rsid w:val="00605A8F"/>
    <w:rsid w:val="00636C2D"/>
    <w:rsid w:val="00661AD5"/>
    <w:rsid w:val="006655BF"/>
    <w:rsid w:val="006856BE"/>
    <w:rsid w:val="00693744"/>
    <w:rsid w:val="006B33E1"/>
    <w:rsid w:val="006C10A1"/>
    <w:rsid w:val="006C14B4"/>
    <w:rsid w:val="006E7FAC"/>
    <w:rsid w:val="006F5EF4"/>
    <w:rsid w:val="00714A41"/>
    <w:rsid w:val="007223E4"/>
    <w:rsid w:val="0073681C"/>
    <w:rsid w:val="00740BA5"/>
    <w:rsid w:val="007428ED"/>
    <w:rsid w:val="00755E5B"/>
    <w:rsid w:val="007578B6"/>
    <w:rsid w:val="00787339"/>
    <w:rsid w:val="007903BD"/>
    <w:rsid w:val="00792BA0"/>
    <w:rsid w:val="007B4E06"/>
    <w:rsid w:val="007B60E8"/>
    <w:rsid w:val="007C172E"/>
    <w:rsid w:val="007E153F"/>
    <w:rsid w:val="007F27B4"/>
    <w:rsid w:val="00823F0A"/>
    <w:rsid w:val="0088231F"/>
    <w:rsid w:val="008A730E"/>
    <w:rsid w:val="008B0A15"/>
    <w:rsid w:val="008C357D"/>
    <w:rsid w:val="008C67AF"/>
    <w:rsid w:val="008D452C"/>
    <w:rsid w:val="008E651E"/>
    <w:rsid w:val="008E708C"/>
    <w:rsid w:val="008F4748"/>
    <w:rsid w:val="00904B15"/>
    <w:rsid w:val="00937D5E"/>
    <w:rsid w:val="00955E7B"/>
    <w:rsid w:val="00956646"/>
    <w:rsid w:val="00957099"/>
    <w:rsid w:val="009809D3"/>
    <w:rsid w:val="0098192C"/>
    <w:rsid w:val="009A3CD5"/>
    <w:rsid w:val="009F77B6"/>
    <w:rsid w:val="00A33C17"/>
    <w:rsid w:val="00A37275"/>
    <w:rsid w:val="00A666B6"/>
    <w:rsid w:val="00A90FEF"/>
    <w:rsid w:val="00AB11B3"/>
    <w:rsid w:val="00AB241A"/>
    <w:rsid w:val="00AC1146"/>
    <w:rsid w:val="00AC434F"/>
    <w:rsid w:val="00AE7F36"/>
    <w:rsid w:val="00AF3711"/>
    <w:rsid w:val="00B065DF"/>
    <w:rsid w:val="00B06B57"/>
    <w:rsid w:val="00B22ADD"/>
    <w:rsid w:val="00B22AF5"/>
    <w:rsid w:val="00B57BED"/>
    <w:rsid w:val="00B774C2"/>
    <w:rsid w:val="00B866B4"/>
    <w:rsid w:val="00BB04B2"/>
    <w:rsid w:val="00BB0DBE"/>
    <w:rsid w:val="00BF6658"/>
    <w:rsid w:val="00C010B3"/>
    <w:rsid w:val="00C16BCE"/>
    <w:rsid w:val="00C22622"/>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D7386"/>
    <w:rsid w:val="00DE684E"/>
    <w:rsid w:val="00DF147C"/>
    <w:rsid w:val="00E244AE"/>
    <w:rsid w:val="00E41A27"/>
    <w:rsid w:val="00E52FE1"/>
    <w:rsid w:val="00E54A84"/>
    <w:rsid w:val="00E92EA2"/>
    <w:rsid w:val="00EC479B"/>
    <w:rsid w:val="00EF087E"/>
    <w:rsid w:val="00EF3639"/>
    <w:rsid w:val="00F056A9"/>
    <w:rsid w:val="00F47962"/>
    <w:rsid w:val="00F50FA8"/>
    <w:rsid w:val="00F70131"/>
    <w:rsid w:val="00F93765"/>
    <w:rsid w:val="00F96ECB"/>
    <w:rsid w:val="00FD3CB8"/>
    <w:rsid w:val="00FD7420"/>
    <w:rsid w:val="00FD7D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302</Words>
  <Characters>1664</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176</cp:revision>
  <dcterms:created xsi:type="dcterms:W3CDTF">2015-11-04T19:29:00Z</dcterms:created>
  <dcterms:modified xsi:type="dcterms:W3CDTF">2018-07-25T16:37:00Z</dcterms:modified>
</cp:coreProperties>
</file>