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202200346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VICTORIA FORERO BARRERA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:23718074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2022000352160221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$479.000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2022000352160221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2022000352160221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$84.550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2022000352160221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2022000352160221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2022000352160221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2022000352160221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$23.950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2022000352160221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2022000352160221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$539.600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Quinientos Treinta y Nueve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202200346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VICTORIA FORERO BARRERA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:23718074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2022000352160221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$479.000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2022000352160221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2022000352160221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$84.550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2022000352160221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2022000352160221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2022000352160221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2022000352160221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$23.950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2022000352160221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2022000352160221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$539.600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Quinientos Treinta y Nueve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