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CEILA CORREDOR GRAJALES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:23521862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CEILA CORREDOR GRAJALES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:23521862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2019000299220917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