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VIVAS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:68286333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VIVAS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:68286333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2022000362630510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