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TONOCOLIA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:96194810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TONOCOLIA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:96194810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2022000367930811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