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CALA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:17545118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2020000314650703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2020000314650703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2020000314650703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2020000314650703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2020000314650703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2020000314650703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2020000314650703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2020000314650703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2020000314650703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DESDE 2013 AL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CALA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:17545118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2020000314650703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2020000314650703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2020000314650703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2020000314650703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2020000314650703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2020000314650703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2020000314650703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2020000314650703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2020000314650703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DESDE 2013 AL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