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YADIRA RODRIGUEZ LEON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YADIRA RODRIGUEZ LEON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