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GUEVARA ULE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:25453176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2019000000280307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2019000000280307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GUEVARA ULE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:25453176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2019000000280307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2019000000280307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