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ADRIANA GUANARE CAMARGO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2022000355440302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2022000355440302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ADRIANA GUANARE CAMARGO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2022000355440302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2022000355440302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