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BLANCA HERNANDEZ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:23862230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BLANCA HERNANDEZ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:23862230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