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BASTILLA PUENTES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BASTILLA PUENTES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2022000359220325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