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495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CRUCELINA ARTHAONA MARIA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:010000490004000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2019000286840227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2019000286840227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Veintiocho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495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CRUCELINA ARTHAONA MARIA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:010000490004000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2019000286840227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2019000286840227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Veintiocho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