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ROSA DELGADO MALDONADO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:20251752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Quinientos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ROSA DELGADO MALDONADO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:20251752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2022000361340420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Quinientos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