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PREDIAL VIG.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ALONSO TORRES RAMIREZ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:79298091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2020000309480302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PREDIAL VIG.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