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QUINTERO RINCON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202201231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OSCAR QUINTERO RINCON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:1118648293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2022000364790622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