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RINCON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RINCON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2022000368010812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