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NEIRA PEREZ CAHUENO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AÑO 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