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202201157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2022-05-31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2022-05-31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MEUDIS DELGADO HEREGUA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:52083406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2019000290040327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2019000290040327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2019000290040327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2019000290040327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2019000290040327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2019000290040327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2019000290040327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2019000290040327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2019000290040327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Diecisiete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202201157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2022-05-31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2022-05-31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MEUDIS DELGADO HEREGUA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:52083406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2019000290040327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2019000290040327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2019000290040327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2019000290040327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2019000290040327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2019000290040327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2019000290040327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2019000290040327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2019000290040327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Diecisiete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