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544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DIANA MARCELA SERRANO QUINTERO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:1118649137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2020000308360227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2020000308360227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2020000308360227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2020000308360227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2020000308360227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2020000308360227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2020000308360227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2020000308360227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2020000308360227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544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DIANA MARCELA SERRANO QUINTERO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:1118649137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2020000308360227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2020000308360227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2020000308360227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2020000308360227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2020000308360227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2020000308360227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2020000308360227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2020000308360227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2020000308360227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