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ROSALBINA ABRIL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2019000297790805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