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GUTIERREZ BACCA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:63501765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GUTIERREZ BACCA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:63501765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