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ARACELI CUADRA CALDERON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2020000319861023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2020000319861023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2020000319861023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2020000319861023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2020000319861023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2020000319861023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2020000319861023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2020000319861023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2020000319861023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ARACELI CUADRA CALDERON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2020000319861023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2020000319861023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2020000319861023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2020000319861023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2020000319861023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2020000319861023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2020000319861023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2020000319861023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2020000319861023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