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202201760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2023-02-02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2022-12-30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OLGA LUCIA GERONIMO MALDONADO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:23710154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2022000375111230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2022000375111230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2022000375111230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2022000375111230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2022000375111230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2022000375111230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2022000375111230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2022000375111230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2022000375111230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Treinta y Un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202201760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2023-02-02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2022-12-30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OLGA LUCIA GERONIMO MALDONADO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:23710154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2022000375111230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2022000375111230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2022000375111230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2022000375111230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2022000375111230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2022000375111230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2022000375111230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2022000375111230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2022000375111230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Treinta y Un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