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BERTILDE VIRACACHA RIANO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:41524885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2019000282470213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