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SANCHEZ VASQUEZ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SANCHEZ VASQUEZ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2022000364530617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$1.109.500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Ciento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