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SALVADOR PATARROYO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:2828731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2019000000210301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2019000000210301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SALVADOR PATARROYO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:2828731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2019000000210301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2019000000210301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