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2020-05-29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JORGE ENRIQUE PEREZ CACERES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:7175536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$72.200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2020000312020423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Siete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