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HUMBERTO GONZALEZ CACHAY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:9653580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2021000341300813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