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592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MIRALBA TARACHE COLMENARES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:23718288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2019000000190301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$138.450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2019000000190301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2019000000190301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2019000000190301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2019000000190301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2019000000190301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2019000000190301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2019000000190301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2019000000190301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Sesenta y Tres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592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MIRALBA TARACHE COLMENARES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:23718288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2019000000190301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$138.450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2019000000190301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2019000000190301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2019000000190301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2019000000190301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2019000000190301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2019000000190301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2019000000190301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2019000000190301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Sesenta y Tres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