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:19342434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2020000320931130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2020000320931130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2020000320931130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2020000320931130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2020000320931130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2020000320931130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2020000320931130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2020000320931130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2020000320931130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$1.442.950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Cuarenta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:19342434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2020000320931130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2020000320931130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2020000320931130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2020000320931130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2020000320931130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2020000320931130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2020000320931130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2020000320931130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2020000320931130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$1.442.950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Cuarenta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