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TONCON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TONCON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2022000371201003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