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URBANO SANTOS FORERO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:4174388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2020000302950203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2020000302950203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URBANO SANTOS FORERO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:4174388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2020000302950203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2020000302950203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2020000302950203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