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SUA LEAL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SUA LEAL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2022000370220916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