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202200220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ANA EVELIA SANCHEZ ARCHILA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:23741036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2022000350340215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2022000350340215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2022000350340215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2022000350340215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2022000350340215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2022000350340215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2022000350340215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2022000350340215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2022000350340215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$244.850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Cuarenta y Cuatro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202200220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ANA EVELIA SANCHEZ ARCHILA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:23741036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2022000350340215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2022000350340215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2022000350340215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2022000350340215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2022000350340215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2022000350340215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2022000350340215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2022000350340215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2022000350340215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$244.850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Cuarenta y Cuatro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