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2022000363980608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2022000363980608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2022000363980608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2022000363980608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2022000363980608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2022000363980608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2022000363980608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2022000363980608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2022000363980608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2022000363980608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2022000363980608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2022000363980608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2022000363980608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2022000363980608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2022000363980608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2022000363980608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2022000363980608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2022000363980608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