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CIMITARRA VDA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ROSALBINA ABRIL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152.259.000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1.382.800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1.960.350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2.195.600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161.532.000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$ 8.376.600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