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ANGELICA ABRIL GIRON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