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SARMIENTO GRANADOS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