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0000629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EDUARDO UVA VELANDIA, RUTH MARIA BENITEZ VEGA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